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BD3" w:rsidRPr="00012BD3" w:rsidRDefault="00012BD3" w:rsidP="00012BD3">
      <w:pPr>
        <w:spacing w:after="0" w:line="240" w:lineRule="auto"/>
        <w:ind w:right="-458"/>
        <w:jc w:val="center"/>
        <w:rPr>
          <w:rFonts w:ascii="Times New Roman" w:hAnsi="Times New Roman" w:cs="Times New Roman"/>
          <w:caps/>
          <w:spacing w:val="-10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012BD3" w:rsidRPr="00012BD3" w:rsidRDefault="00012BD3" w:rsidP="00012BD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012BD3" w:rsidRPr="00012BD3" w:rsidTr="008134EB">
        <w:trPr>
          <w:trHeight w:val="1620"/>
        </w:trPr>
        <w:tc>
          <w:tcPr>
            <w:tcW w:w="3794" w:type="dxa"/>
          </w:tcPr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caps/>
                <w:sz w:val="28"/>
                <w:szCs w:val="28"/>
              </w:rPr>
              <w:t>РГП «</w:t>
            </w:r>
            <w:proofErr w:type="spellStart"/>
            <w:r w:rsidRPr="00012BD3">
              <w:rPr>
                <w:rFonts w:ascii="Times New Roman" w:hAnsi="Times New Roman" w:cs="Times New Roman"/>
                <w:caps/>
                <w:sz w:val="28"/>
                <w:szCs w:val="28"/>
              </w:rPr>
              <w:t>К</w:t>
            </w: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останайский</w:t>
            </w:r>
            <w:proofErr w:type="spellEnd"/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имени</w:t>
            </w:r>
            <w:r w:rsidRPr="00012BD3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А. </w:t>
            </w:r>
            <w:proofErr w:type="spellStart"/>
            <w:r w:rsidRPr="00012BD3">
              <w:rPr>
                <w:rFonts w:ascii="Times New Roman" w:hAnsi="Times New Roman" w:cs="Times New Roman"/>
                <w:caps/>
                <w:sz w:val="28"/>
                <w:szCs w:val="28"/>
              </w:rPr>
              <w:t>Б</w:t>
            </w: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айтурсынова</w:t>
            </w:r>
            <w:proofErr w:type="spellEnd"/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Гуманитарно</w:t>
            </w:r>
            <w:proofErr w:type="spellEnd"/>
            <w:r w:rsidRPr="00012BD3">
              <w:rPr>
                <w:rFonts w:ascii="Times New Roman" w:hAnsi="Times New Roman" w:cs="Times New Roman"/>
                <w:sz w:val="28"/>
                <w:szCs w:val="28"/>
              </w:rPr>
              <w:t xml:space="preserve"> - социальный</w:t>
            </w:r>
            <w:proofErr w:type="gramEnd"/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воспитательной работе 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________________Ф. Майер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_____._________2017 г.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63122" cy="2009775"/>
            <wp:effectExtent l="0" t="0" r="444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8524" cy="2013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pStyle w:val="4"/>
        <w:spacing w:after="0"/>
        <w:jc w:val="center"/>
        <w:rPr>
          <w:b w:val="0"/>
        </w:rPr>
      </w:pPr>
      <w:r w:rsidRPr="00012BD3">
        <w:rPr>
          <w:b w:val="0"/>
        </w:rPr>
        <w:t>Кафедра психологии и педагогики</w:t>
      </w: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pStyle w:val="2"/>
        <w:spacing w:after="0"/>
        <w:jc w:val="center"/>
        <w:rPr>
          <w:rFonts w:ascii="Times New Roman" w:hAnsi="Times New Roman" w:cs="Times New Roman"/>
          <w:i w:val="0"/>
          <w:caps/>
        </w:rPr>
      </w:pPr>
      <w:r w:rsidRPr="00012BD3"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012BD3">
        <w:rPr>
          <w:rFonts w:ascii="Times New Roman" w:hAnsi="Times New Roman" w:cs="Times New Roman"/>
          <w:b/>
          <w:sz w:val="28"/>
          <w:szCs w:val="28"/>
        </w:rPr>
        <w:t>Syllabus</w:t>
      </w:r>
      <w:proofErr w:type="spellEnd"/>
      <w:r w:rsidRPr="00012BD3">
        <w:rPr>
          <w:rFonts w:ascii="Times New Roman" w:hAnsi="Times New Roman" w:cs="Times New Roman"/>
          <w:b/>
          <w:sz w:val="28"/>
          <w:szCs w:val="28"/>
        </w:rPr>
        <w:t>)</w:t>
      </w: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pStyle w:val="1"/>
        <w:ind w:left="1800"/>
        <w:rPr>
          <w:szCs w:val="28"/>
        </w:rPr>
      </w:pPr>
      <w:r w:rsidRPr="00012BD3">
        <w:rPr>
          <w:szCs w:val="28"/>
        </w:rPr>
        <w:t xml:space="preserve">дисциплины     </w:t>
      </w:r>
      <w:r w:rsidRPr="00012BD3">
        <w:rPr>
          <w:szCs w:val="28"/>
        </w:rPr>
        <w:tab/>
        <w:t>Педагогика и психология</w:t>
      </w:r>
    </w:p>
    <w:p w:rsidR="00012BD3" w:rsidRPr="00012BD3" w:rsidRDefault="00012BD3" w:rsidP="00975337">
      <w:pPr>
        <w:pStyle w:val="1"/>
        <w:spacing w:line="360" w:lineRule="auto"/>
        <w:ind w:left="1800"/>
        <w:rPr>
          <w:szCs w:val="28"/>
        </w:rPr>
      </w:pPr>
      <w:r w:rsidRPr="00012BD3">
        <w:rPr>
          <w:szCs w:val="28"/>
        </w:rPr>
        <w:t xml:space="preserve">специальность      </w:t>
      </w:r>
      <w:r w:rsidRPr="00012BD3">
        <w:rPr>
          <w:szCs w:val="28"/>
        </w:rPr>
        <w:tab/>
      </w:r>
      <w:r w:rsidR="00975337">
        <w:rPr>
          <w:szCs w:val="28"/>
        </w:rPr>
        <w:t>5В060800-Экология</w:t>
      </w:r>
    </w:p>
    <w:p w:rsidR="00012BD3" w:rsidRPr="00012BD3" w:rsidRDefault="00012BD3" w:rsidP="00012BD3">
      <w:pPr>
        <w:pStyle w:val="1"/>
        <w:ind w:left="1800"/>
        <w:rPr>
          <w:szCs w:val="28"/>
          <w:vertAlign w:val="superscript"/>
        </w:rPr>
      </w:pPr>
      <w:r w:rsidRPr="00012BD3">
        <w:rPr>
          <w:szCs w:val="28"/>
        </w:rPr>
        <w:t xml:space="preserve">всего кредитов </w:t>
      </w:r>
      <w:r w:rsidRPr="00012BD3">
        <w:rPr>
          <w:szCs w:val="28"/>
        </w:rPr>
        <w:tab/>
        <w:t xml:space="preserve">3 </w:t>
      </w:r>
      <w:r w:rsidRPr="00012BD3">
        <w:rPr>
          <w:szCs w:val="28"/>
          <w:lang w:val="en-US"/>
        </w:rPr>
        <w:t>KZ</w:t>
      </w:r>
      <w:r w:rsidRPr="00012BD3">
        <w:rPr>
          <w:szCs w:val="28"/>
        </w:rPr>
        <w:t xml:space="preserve"> / 5 </w:t>
      </w:r>
      <w:r w:rsidRPr="00012BD3">
        <w:rPr>
          <w:szCs w:val="28"/>
          <w:lang w:val="en-US"/>
        </w:rPr>
        <w:t>ECTS</w:t>
      </w:r>
    </w:p>
    <w:p w:rsidR="00012BD3" w:rsidRPr="00012BD3" w:rsidRDefault="00012BD3" w:rsidP="00012BD3">
      <w:pPr>
        <w:spacing w:after="0" w:line="240" w:lineRule="auto"/>
        <w:ind w:firstLine="1800"/>
        <w:rPr>
          <w:rFonts w:ascii="Times New Roman" w:hAnsi="Times New Roman" w:cs="Times New Roman"/>
          <w:color w:val="000000"/>
          <w:sz w:val="28"/>
          <w:szCs w:val="28"/>
        </w:rPr>
      </w:pPr>
      <w:r w:rsidRPr="00012BD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>, 2017</w:t>
      </w:r>
    </w:p>
    <w:p w:rsidR="00012BD3" w:rsidRPr="00012BD3" w:rsidRDefault="00061A24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margin-left:181.3pt;margin-top:6.45pt;width:79pt;height:62pt;z-index:251660288" stroked="f"/>
        </w:pict>
      </w:r>
      <w:r w:rsidR="00012BD3" w:rsidRPr="00012BD3">
        <w:rPr>
          <w:rFonts w:ascii="Times New Roman" w:hAnsi="Times New Roman" w:cs="Times New Roman"/>
          <w:sz w:val="28"/>
          <w:szCs w:val="28"/>
        </w:rPr>
        <w:br w:type="page"/>
      </w:r>
      <w:r w:rsidR="00012BD3" w:rsidRPr="00012BD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Рабочая учебная программа составлена  </w:t>
      </w:r>
      <w:proofErr w:type="spellStart"/>
      <w:r w:rsidR="00012BD3" w:rsidRPr="00012BD3">
        <w:rPr>
          <w:rFonts w:ascii="Times New Roman" w:hAnsi="Times New Roman" w:cs="Times New Roman"/>
          <w:color w:val="000000"/>
          <w:sz w:val="28"/>
          <w:szCs w:val="28"/>
        </w:rPr>
        <w:t>Саткангуловой</w:t>
      </w:r>
      <w:proofErr w:type="spellEnd"/>
      <w:r w:rsidR="00012BD3"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 Г.Ж., старшим преподавателем </w:t>
      </w: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BD3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876030" cy="2638425"/>
            <wp:effectExtent l="0" t="0" r="127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7994" cy="2639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1A24" w:rsidRPr="00061A24"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rect id="_x0000_s1027" style="position:absolute;left:0;text-align:left;margin-left:197.3pt;margin-top:291.8pt;width:73pt;height:1in;z-index:251661312;mso-position-horizontal-relative:text;mso-position-vertical-relative:text" stroked="f"/>
        </w:pict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Pr="00012BD3">
        <w:rPr>
          <w:rFonts w:ascii="Times New Roman" w:hAnsi="Times New Roman" w:cs="Times New Roman"/>
          <w:b/>
          <w:sz w:val="28"/>
          <w:szCs w:val="28"/>
        </w:rPr>
        <w:lastRenderedPageBreak/>
        <w:tab/>
        <w:t xml:space="preserve">1 Описание дисциплины: 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u w:val="single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Дисциплина «Педагогика и психология» является обязательной базовой дисциплиной. </w:t>
      </w:r>
      <w:r w:rsidRPr="00012BD3">
        <w:rPr>
          <w:rFonts w:ascii="Times New Roman" w:hAnsi="Times New Roman" w:cs="Times New Roman"/>
          <w:spacing w:val="-6"/>
          <w:sz w:val="28"/>
          <w:szCs w:val="28"/>
        </w:rPr>
        <w:t xml:space="preserve">Данный курс посвящен проблемам качественной подготовки к профессии учителя и ориентирован на потребности средних учебных заведений, дает студентам возможность творчески переосмыслить круг теоретических и практических сведений, привести их в систему. </w:t>
      </w:r>
    </w:p>
    <w:p w:rsidR="00012BD3" w:rsidRPr="00012BD3" w:rsidRDefault="00012BD3" w:rsidP="00012B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012BD3">
        <w:rPr>
          <w:rFonts w:ascii="Times New Roman" w:hAnsi="Times New Roman" w:cs="Times New Roman"/>
          <w:b/>
          <w:sz w:val="28"/>
          <w:szCs w:val="28"/>
        </w:rPr>
        <w:t>:</w:t>
      </w:r>
      <w:r w:rsidRPr="00012BD3">
        <w:rPr>
          <w:rFonts w:ascii="Times New Roman" w:hAnsi="Times New Roman" w:cs="Times New Roman"/>
          <w:sz w:val="28"/>
          <w:szCs w:val="28"/>
        </w:rPr>
        <w:t xml:space="preserve">  философия, социология  </w:t>
      </w:r>
    </w:p>
    <w:p w:rsidR="00012BD3" w:rsidRPr="00012BD3" w:rsidRDefault="00012BD3" w:rsidP="00012BD3">
      <w:pPr>
        <w:pStyle w:val="a3"/>
        <w:ind w:firstLine="708"/>
        <w:rPr>
          <w:spacing w:val="-6"/>
          <w:szCs w:val="28"/>
          <w:u w:val="single"/>
        </w:rPr>
      </w:pPr>
      <w:proofErr w:type="spellStart"/>
      <w:r w:rsidRPr="00012BD3">
        <w:rPr>
          <w:b/>
          <w:szCs w:val="28"/>
        </w:rPr>
        <w:t>Постреквизиты</w:t>
      </w:r>
      <w:proofErr w:type="spellEnd"/>
      <w:r w:rsidRPr="00012BD3">
        <w:rPr>
          <w:b/>
          <w:szCs w:val="28"/>
        </w:rPr>
        <w:t xml:space="preserve">:  </w:t>
      </w:r>
      <w:r w:rsidRPr="00012BD3">
        <w:rPr>
          <w:szCs w:val="28"/>
        </w:rPr>
        <w:t>методика преподавания биологии</w:t>
      </w:r>
    </w:p>
    <w:p w:rsidR="00012BD3" w:rsidRPr="00012BD3" w:rsidRDefault="00012BD3" w:rsidP="00012BD3">
      <w:pPr>
        <w:pStyle w:val="a3"/>
        <w:rPr>
          <w:spacing w:val="-10"/>
          <w:szCs w:val="28"/>
        </w:rPr>
      </w:pPr>
      <w:r w:rsidRPr="00012BD3">
        <w:rPr>
          <w:szCs w:val="28"/>
        </w:rPr>
        <w:tab/>
      </w:r>
      <w:r w:rsidRPr="00012BD3">
        <w:rPr>
          <w:b/>
          <w:szCs w:val="28"/>
        </w:rPr>
        <w:t xml:space="preserve">Цель дисциплины: </w:t>
      </w:r>
      <w:r w:rsidRPr="00012BD3">
        <w:rPr>
          <w:szCs w:val="28"/>
        </w:rPr>
        <w:t xml:space="preserve">формирование системы </w:t>
      </w:r>
      <w:r w:rsidRPr="00012BD3">
        <w:rPr>
          <w:spacing w:val="-10"/>
          <w:szCs w:val="28"/>
        </w:rPr>
        <w:t>психолого-педагогических знаний специалистов, позволяющих им грамотно анализировать психическую реальность и адекватно соотносить теоретические представления об основных научных понятиях педагогики и психологии с практическими аспектами педагогической деятельности.</w:t>
      </w:r>
    </w:p>
    <w:p w:rsidR="00012BD3" w:rsidRPr="00012BD3" w:rsidRDefault="00012BD3" w:rsidP="00012BD3">
      <w:pPr>
        <w:pStyle w:val="a3"/>
        <w:ind w:firstLine="708"/>
        <w:rPr>
          <w:szCs w:val="28"/>
        </w:rPr>
      </w:pPr>
      <w:r w:rsidRPr="00012BD3">
        <w:rPr>
          <w:szCs w:val="28"/>
        </w:rPr>
        <w:t xml:space="preserve">Основными задачами курса выступают: </w:t>
      </w:r>
    </w:p>
    <w:p w:rsidR="00012BD3" w:rsidRPr="00012BD3" w:rsidRDefault="00012BD3" w:rsidP="00012BD3">
      <w:pPr>
        <w:pStyle w:val="a3"/>
        <w:numPr>
          <w:ilvl w:val="0"/>
          <w:numId w:val="3"/>
        </w:numPr>
        <w:tabs>
          <w:tab w:val="clear" w:pos="720"/>
          <w:tab w:val="num" w:pos="426"/>
        </w:tabs>
        <w:ind w:left="0" w:firstLine="0"/>
        <w:rPr>
          <w:szCs w:val="28"/>
        </w:rPr>
      </w:pPr>
      <w:r w:rsidRPr="00012BD3">
        <w:rPr>
          <w:szCs w:val="28"/>
        </w:rPr>
        <w:t xml:space="preserve">сформировать систему педагогических знаний о целостном педагогическом процессе, построенном как </w:t>
      </w:r>
      <w:proofErr w:type="spellStart"/>
      <w:proofErr w:type="gramStart"/>
      <w:r w:rsidRPr="00012BD3">
        <w:rPr>
          <w:szCs w:val="28"/>
        </w:rPr>
        <w:t>субъект-субъектное</w:t>
      </w:r>
      <w:proofErr w:type="spellEnd"/>
      <w:proofErr w:type="gramEnd"/>
      <w:r w:rsidRPr="00012BD3">
        <w:rPr>
          <w:szCs w:val="28"/>
        </w:rPr>
        <w:t xml:space="preserve"> взаимодействие преподавателей и студентов; </w:t>
      </w:r>
    </w:p>
    <w:p w:rsidR="00012BD3" w:rsidRPr="00012BD3" w:rsidRDefault="00012BD3" w:rsidP="00012BD3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сформировать умения педагогически обоснованно отбирать средства взаимодействия в  системе «преподаватель-студент»;</w:t>
      </w:r>
    </w:p>
    <w:p w:rsidR="00012BD3" w:rsidRPr="00012BD3" w:rsidRDefault="00012BD3" w:rsidP="00012BD3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выработать начальные умения научно-исследовательской деятельности в области педагогики;</w:t>
      </w:r>
    </w:p>
    <w:p w:rsidR="00012BD3" w:rsidRPr="00012BD3" w:rsidRDefault="00012BD3" w:rsidP="00012BD3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способствовать глубокому усвоению норм профессиональной этики педагога, пониманию его ответственности перед студентами, стремлению к установлению с ними отношений партнерства и сотрудничества;</w:t>
      </w:r>
    </w:p>
    <w:p w:rsidR="00012BD3" w:rsidRPr="00012BD3" w:rsidRDefault="00012BD3" w:rsidP="00012BD3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формировать потребность в постоянном самообразовании и самосовершенствовании в учебной и будущей профессиональной деятельности.  </w:t>
      </w:r>
    </w:p>
    <w:p w:rsidR="00012BD3" w:rsidRPr="00012BD3" w:rsidRDefault="00012BD3" w:rsidP="00012BD3">
      <w:pPr>
        <w:pStyle w:val="5"/>
        <w:tabs>
          <w:tab w:val="num" w:pos="284"/>
        </w:tabs>
        <w:spacing w:before="0" w:after="0"/>
        <w:rPr>
          <w:rFonts w:ascii="Times New Roman" w:hAnsi="Times New Roman"/>
          <w:b w:val="0"/>
          <w:i w:val="0"/>
          <w:sz w:val="28"/>
          <w:szCs w:val="28"/>
        </w:rPr>
      </w:pPr>
      <w:r w:rsidRPr="00012BD3">
        <w:rPr>
          <w:rFonts w:ascii="Times New Roman" w:hAnsi="Times New Roman"/>
          <w:b w:val="0"/>
          <w:i w:val="0"/>
          <w:sz w:val="28"/>
          <w:szCs w:val="28"/>
        </w:rPr>
        <w:t xml:space="preserve">        В результате изучения дисциплины студенты должны</w:t>
      </w:r>
    </w:p>
    <w:p w:rsidR="00012BD3" w:rsidRPr="00012BD3" w:rsidRDefault="00012BD3" w:rsidP="00012BD3">
      <w:pPr>
        <w:tabs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12BD3">
        <w:rPr>
          <w:rFonts w:ascii="Times New Roman" w:hAnsi="Times New Roman" w:cs="Times New Roman"/>
          <w:b/>
          <w:i/>
          <w:sz w:val="28"/>
          <w:szCs w:val="28"/>
        </w:rPr>
        <w:tab/>
        <w:t xml:space="preserve">знать: </w:t>
      </w:r>
    </w:p>
    <w:p w:rsidR="00012BD3" w:rsidRPr="00012BD3" w:rsidRDefault="00012BD3" w:rsidP="00012BD3">
      <w:pPr>
        <w:pStyle w:val="a5"/>
        <w:numPr>
          <w:ilvl w:val="0"/>
          <w:numId w:val="3"/>
        </w:numPr>
        <w:tabs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012BD3">
        <w:rPr>
          <w:sz w:val="28"/>
          <w:szCs w:val="28"/>
        </w:rPr>
        <w:t>общие основы педагогики;</w:t>
      </w:r>
    </w:p>
    <w:p w:rsidR="00012BD3" w:rsidRPr="00012BD3" w:rsidRDefault="00012BD3" w:rsidP="00012BD3">
      <w:pPr>
        <w:pStyle w:val="a5"/>
        <w:numPr>
          <w:ilvl w:val="0"/>
          <w:numId w:val="3"/>
        </w:numPr>
        <w:tabs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012BD3">
        <w:rPr>
          <w:sz w:val="28"/>
          <w:szCs w:val="28"/>
        </w:rPr>
        <w:t>проблемы современного образования и его роль в современном мире;</w:t>
      </w:r>
    </w:p>
    <w:p w:rsidR="00012BD3" w:rsidRPr="00012BD3" w:rsidRDefault="00012BD3" w:rsidP="00012BD3">
      <w:pPr>
        <w:pStyle w:val="a5"/>
        <w:numPr>
          <w:ilvl w:val="0"/>
          <w:numId w:val="3"/>
        </w:numPr>
        <w:tabs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012BD3">
        <w:rPr>
          <w:sz w:val="28"/>
          <w:szCs w:val="28"/>
        </w:rPr>
        <w:t>социально-педагогические аспекты будущей профессиональной деятельности;</w:t>
      </w:r>
    </w:p>
    <w:p w:rsidR="00012BD3" w:rsidRPr="00012BD3" w:rsidRDefault="00012BD3" w:rsidP="00012BD3">
      <w:pPr>
        <w:pStyle w:val="a5"/>
        <w:numPr>
          <w:ilvl w:val="0"/>
          <w:numId w:val="3"/>
        </w:numPr>
        <w:tabs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012BD3">
        <w:rPr>
          <w:sz w:val="28"/>
          <w:szCs w:val="28"/>
        </w:rPr>
        <w:t xml:space="preserve">основы педагогической науки, определяющие мировоззрение студентов, общепедагогическую культуру, отношение к профессии учителя. </w:t>
      </w:r>
    </w:p>
    <w:p w:rsidR="00012BD3" w:rsidRPr="00012BD3" w:rsidRDefault="00012BD3" w:rsidP="00012BD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BD3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Pr="00012BD3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12BD3" w:rsidRPr="00012BD3" w:rsidRDefault="00012BD3" w:rsidP="00012BD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определять и трактовать основные категории педагогики, анализировать подходы к их определениям разных авторов;</w:t>
      </w:r>
    </w:p>
    <w:p w:rsidR="00012BD3" w:rsidRPr="00012BD3" w:rsidRDefault="00012BD3" w:rsidP="00012BD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формулировать цели и задачи педагогики в рамках обозначенных проблем;</w:t>
      </w:r>
    </w:p>
    <w:p w:rsidR="00012BD3" w:rsidRPr="00012BD3" w:rsidRDefault="00012BD3" w:rsidP="00012BD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обосновывать выбор форм и методов обучения;</w:t>
      </w:r>
    </w:p>
    <w:p w:rsidR="00012BD3" w:rsidRPr="00012BD3" w:rsidRDefault="00012BD3" w:rsidP="00012BD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определять направленность воспитания, сущность воспитательной деятельности учителя в школе;</w:t>
      </w: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- соблюдать профессионально-этические нормы в будущей профессиональной деятельности;</w:t>
      </w: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b/>
          <w:i/>
          <w:sz w:val="28"/>
          <w:szCs w:val="28"/>
        </w:rPr>
        <w:t xml:space="preserve">владеть </w:t>
      </w:r>
      <w:proofErr w:type="spellStart"/>
      <w:r w:rsidRPr="00012BD3">
        <w:rPr>
          <w:rFonts w:ascii="Times New Roman" w:hAnsi="Times New Roman" w:cs="Times New Roman"/>
          <w:b/>
          <w:i/>
          <w:sz w:val="28"/>
          <w:szCs w:val="28"/>
        </w:rPr>
        <w:t>навыками</w:t>
      </w:r>
      <w:r w:rsidRPr="00012BD3">
        <w:rPr>
          <w:rFonts w:ascii="Times New Roman" w:hAnsi="Times New Roman" w:cs="Times New Roman"/>
          <w:sz w:val="28"/>
          <w:szCs w:val="28"/>
        </w:rPr>
        <w:t>анализа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 учителя;</w:t>
      </w:r>
    </w:p>
    <w:p w:rsidR="00012BD3" w:rsidRPr="00012BD3" w:rsidRDefault="00012BD3" w:rsidP="00012BD3">
      <w:pPr>
        <w:pStyle w:val="a3"/>
        <w:ind w:firstLine="708"/>
        <w:rPr>
          <w:spacing w:val="-6"/>
          <w:szCs w:val="28"/>
          <w:u w:val="single"/>
        </w:rPr>
      </w:pPr>
      <w:r w:rsidRPr="00012BD3">
        <w:rPr>
          <w:b/>
          <w:i/>
          <w:szCs w:val="28"/>
        </w:rPr>
        <w:lastRenderedPageBreak/>
        <w:t>быть компетентными</w:t>
      </w:r>
      <w:r w:rsidRPr="00012BD3">
        <w:rPr>
          <w:szCs w:val="28"/>
        </w:rPr>
        <w:t xml:space="preserve"> в базовых понятиях </w:t>
      </w:r>
      <w:r w:rsidRPr="00012BD3">
        <w:rPr>
          <w:spacing w:val="-6"/>
          <w:szCs w:val="28"/>
        </w:rPr>
        <w:t xml:space="preserve">педагогической науки, ключевых педагогических вопросах, необходимых для  осуществления будущей профессиональной педагогической деятельности.  </w:t>
      </w: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337" w:rsidRDefault="00975337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337" w:rsidRPr="00012BD3" w:rsidRDefault="00975337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330" w:rsidRPr="00012BD3" w:rsidRDefault="00064330" w:rsidP="00064330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lastRenderedPageBreak/>
        <w:t>2  Содержание дисциплины</w:t>
      </w:r>
    </w:p>
    <w:p w:rsidR="00064330" w:rsidRPr="00012BD3" w:rsidRDefault="00064330" w:rsidP="00064330">
      <w:pPr>
        <w:tabs>
          <w:tab w:val="left" w:pos="709"/>
        </w:tabs>
        <w:spacing w:after="0" w:line="240" w:lineRule="auto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t xml:space="preserve">Модуль 1 </w:t>
      </w: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Теоретические основы педагогики.</w:t>
      </w:r>
    </w:p>
    <w:p w:rsidR="00064330" w:rsidRPr="00012BD3" w:rsidRDefault="00064330" w:rsidP="00064330">
      <w:pPr>
        <w:pStyle w:val="21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2BD3">
        <w:rPr>
          <w:rFonts w:ascii="Times New Roman" w:hAnsi="Times New Roman" w:cs="Times New Roman"/>
          <w:b/>
          <w:color w:val="000000"/>
          <w:sz w:val="28"/>
          <w:szCs w:val="28"/>
        </w:rPr>
        <w:t>1.1 Предмет педагогики. Педагогика в системе наук о человеке.</w:t>
      </w:r>
    </w:p>
    <w:p w:rsidR="00064330" w:rsidRPr="00012BD3" w:rsidRDefault="00064330" w:rsidP="00064330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Истоки происхождения «Педагогики» и этапы ее развития. Педагогическая практика. Педагогика как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наука</w:t>
      </w:r>
      <w:proofErr w:type="gramStart"/>
      <w:r w:rsidRPr="00012BD3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012BD3">
        <w:rPr>
          <w:rFonts w:ascii="Times New Roman" w:hAnsi="Times New Roman" w:cs="Times New Roman"/>
          <w:sz w:val="28"/>
          <w:szCs w:val="28"/>
        </w:rPr>
        <w:t>сновные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категории педагогики. Общекультурное значение педагогики.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Категории и понятия педагогической науки. Педагогические науки и их содержание.</w:t>
      </w:r>
    </w:p>
    <w:p w:rsidR="00064330" w:rsidRPr="00012BD3" w:rsidRDefault="00064330" w:rsidP="00064330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064330" w:rsidRPr="00012BD3" w:rsidRDefault="00064330" w:rsidP="00064330">
      <w:pPr>
        <w:spacing w:after="0" w:line="240" w:lineRule="auto"/>
        <w:jc w:val="both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1.2 Предмет психологии. Исторические сведения о развитии психологии.</w:t>
      </w:r>
    </w:p>
    <w:p w:rsidR="00064330" w:rsidRPr="00012BD3" w:rsidRDefault="00064330" w:rsidP="00064330">
      <w:pPr>
        <w:tabs>
          <w:tab w:val="left" w:pos="709"/>
        </w:tabs>
        <w:spacing w:after="0" w:line="240" w:lineRule="auto"/>
        <w:rPr>
          <w:rStyle w:val="23"/>
          <w:rFonts w:ascii="Times New Roman" w:hAnsi="Times New Roman" w:cs="Times New Roman"/>
          <w:color w:val="000000"/>
          <w:sz w:val="28"/>
          <w:szCs w:val="28"/>
        </w:rPr>
      </w:pPr>
      <w:r w:rsidRPr="00012BD3">
        <w:rPr>
          <w:rStyle w:val="23"/>
          <w:rFonts w:ascii="Times New Roman" w:hAnsi="Times New Roman" w:cs="Times New Roman"/>
          <w:color w:val="000000"/>
          <w:sz w:val="28"/>
          <w:szCs w:val="28"/>
        </w:rPr>
        <w:t>Выделение психологии как науки из других отраслей научного знания. Объект исследования психологии как научной дисциплины. Современная психология, ее задачи и место в системе наук. История развития психологии. Отрасли психологии. Психология в образовании. Психологическая практика.</w:t>
      </w:r>
    </w:p>
    <w:p w:rsidR="00064330" w:rsidRPr="00012BD3" w:rsidRDefault="00064330" w:rsidP="00064330">
      <w:pPr>
        <w:tabs>
          <w:tab w:val="left" w:pos="709"/>
        </w:tabs>
        <w:spacing w:after="0" w:line="240" w:lineRule="auto"/>
        <w:rPr>
          <w:rStyle w:val="23"/>
          <w:rFonts w:ascii="Times New Roman" w:hAnsi="Times New Roman" w:cs="Times New Roman"/>
          <w:color w:val="000000"/>
          <w:sz w:val="28"/>
          <w:szCs w:val="28"/>
        </w:rPr>
      </w:pPr>
    </w:p>
    <w:p w:rsidR="00064330" w:rsidRPr="00012BD3" w:rsidRDefault="00064330" w:rsidP="00064330">
      <w:pPr>
        <w:spacing w:after="0" w:line="240" w:lineRule="auto"/>
        <w:jc w:val="both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1.3 Методы педагогических и психологических исследований. </w:t>
      </w:r>
    </w:p>
    <w:p w:rsidR="00064330" w:rsidRPr="00012BD3" w:rsidRDefault="00064330" w:rsidP="00064330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012BD3">
        <w:rPr>
          <w:rStyle w:val="23"/>
          <w:rFonts w:ascii="Times New Roman" w:hAnsi="Times New Roman" w:cs="Times New Roman"/>
          <w:color w:val="000000"/>
          <w:sz w:val="28"/>
          <w:szCs w:val="28"/>
        </w:rPr>
        <w:t xml:space="preserve">Методология как философское учение о методах научного познания. Методология педагогической науки. Методы экспериментально – эмпирического уровня. Методы теоретического уровня.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Понятие об </w:t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основных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методах психологии </w:t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и их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разновидностях. Понятие психодиагностики. Психодиагностическое исследование в психологии.</w:t>
      </w:r>
    </w:p>
    <w:p w:rsidR="00064330" w:rsidRPr="00012BD3" w:rsidRDefault="00064330" w:rsidP="00064330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064330" w:rsidRPr="00012BD3" w:rsidRDefault="00064330" w:rsidP="00064330">
      <w:pPr>
        <w:pStyle w:val="210"/>
        <w:shd w:val="clear" w:color="auto" w:fill="auto"/>
        <w:tabs>
          <w:tab w:val="left" w:pos="778"/>
        </w:tabs>
        <w:spacing w:line="240" w:lineRule="auto"/>
        <w:ind w:right="200" w:firstLine="0"/>
        <w:jc w:val="both"/>
        <w:rPr>
          <w:rStyle w:val="51"/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1.4</w:t>
      </w: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Психика и сознание</w:t>
      </w:r>
      <w:r w:rsidRPr="00012BD3">
        <w:rPr>
          <w:rStyle w:val="51"/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 xml:space="preserve">. </w:t>
      </w:r>
    </w:p>
    <w:p w:rsidR="00064330" w:rsidRPr="00012BD3" w:rsidRDefault="00064330" w:rsidP="00064330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Рефлекторная природа психического как свойства нервной системы, мозга. Психика как предмет исследования психологии. Мозг </w:t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и психика.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Психика как продукт и фактор эволюционного процесса. Качественные преобразования психической деятельности в процессе антропогенеза. Психика и сознание. Сознание и язык. Структура сознания и его основные психологические характеристики. Сознание и бессознательное.</w:t>
      </w:r>
    </w:p>
    <w:p w:rsidR="00064330" w:rsidRPr="00012BD3" w:rsidRDefault="00064330" w:rsidP="00064330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064330" w:rsidRPr="00012BD3" w:rsidRDefault="00064330" w:rsidP="00064330">
      <w:pPr>
        <w:pStyle w:val="a3"/>
        <w:widowControl w:val="0"/>
        <w:tabs>
          <w:tab w:val="left" w:pos="766"/>
        </w:tabs>
        <w:rPr>
          <w:color w:val="000000"/>
          <w:szCs w:val="28"/>
        </w:rPr>
      </w:pPr>
      <w:r>
        <w:rPr>
          <w:rStyle w:val="51"/>
          <w:b/>
          <w:i w:val="0"/>
          <w:iCs w:val="0"/>
          <w:color w:val="000000"/>
          <w:sz w:val="28"/>
          <w:szCs w:val="28"/>
        </w:rPr>
        <w:t>1.5</w:t>
      </w:r>
      <w:r w:rsidRPr="00012BD3">
        <w:rPr>
          <w:rStyle w:val="51"/>
          <w:b/>
          <w:i w:val="0"/>
          <w:iCs w:val="0"/>
          <w:color w:val="000000"/>
          <w:sz w:val="28"/>
          <w:szCs w:val="28"/>
        </w:rPr>
        <w:t xml:space="preserve"> Психические познавательные процессы.</w:t>
      </w:r>
      <w:r w:rsidRPr="00012BD3">
        <w:rPr>
          <w:color w:val="000000"/>
          <w:szCs w:val="28"/>
        </w:rPr>
        <w:t xml:space="preserve"> </w:t>
      </w:r>
    </w:p>
    <w:p w:rsidR="00064330" w:rsidRPr="00012BD3" w:rsidRDefault="00064330" w:rsidP="0006433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Понятие о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памяти. Виды памяти. Процессы памяти. </w:t>
      </w:r>
      <w:r w:rsidRPr="00012BD3">
        <w:rPr>
          <w:rFonts w:ascii="Times New Roman" w:hAnsi="Times New Roman" w:cs="Times New Roman"/>
          <w:sz w:val="28"/>
          <w:szCs w:val="28"/>
        </w:rPr>
        <w:t xml:space="preserve">Индивидуальные особенности памяти и ее развитие.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Определение внимания. Виды и свойства внимания. Развитие внимания. Понятие о мышлении как высшей форме познавательной деятельности. Социальная природа мышления. </w:t>
      </w:r>
      <w:r w:rsidRPr="00012B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Виды и формы мышления. Мышление и речь. Индивидуальные особенности мышления. Общая характеристика речи. Развитие речи у ребенка. </w:t>
      </w:r>
      <w:r w:rsidRPr="00012BD3">
        <w:rPr>
          <w:rFonts w:ascii="Times New Roman" w:hAnsi="Times New Roman" w:cs="Times New Roman"/>
          <w:sz w:val="28"/>
          <w:szCs w:val="28"/>
        </w:rPr>
        <w:t>Общая характеристика воображения и его роль в психической деятельности. Индивидуальные особенности воображения и его развитие.</w:t>
      </w:r>
    </w:p>
    <w:p w:rsidR="00064330" w:rsidRPr="00012BD3" w:rsidRDefault="00064330" w:rsidP="0006433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4330" w:rsidRPr="00012BD3" w:rsidRDefault="00064330" w:rsidP="00064330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1.6</w:t>
      </w: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Возрастные и индивидуальные особенности детей, их учет в учебно-воспитательном процессе школы</w:t>
      </w:r>
      <w:r w:rsidRPr="00012BD3">
        <w:rPr>
          <w:rStyle w:val="51"/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>.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</w:p>
    <w:p w:rsidR="00064330" w:rsidRPr="00012BD3" w:rsidRDefault="00064330" w:rsidP="00064330">
      <w:pPr>
        <w:spacing w:after="0" w:line="240" w:lineRule="auto"/>
        <w:rPr>
          <w:rFonts w:ascii="Times New Roman" w:eastAsia="Times-Bold" w:hAnsi="Times New Roman" w:cs="Times New Roman"/>
          <w:bCs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Понятия роста, развития, возраста.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Возраст и психическое развитие. Дошкольный возраст. Младший школьный возраст. Подростковый возраст и его особенности. Старший школьный возраст. </w:t>
      </w:r>
      <w:r w:rsidRPr="00012BD3">
        <w:rPr>
          <w:rFonts w:ascii="Times New Roman" w:hAnsi="Times New Roman" w:cs="Times New Roman"/>
          <w:sz w:val="28"/>
          <w:szCs w:val="28"/>
        </w:rPr>
        <w:t xml:space="preserve">Взаимосвязь развития и деятельности. Понятие ведущей деятельности. Кризисные и стабильные периоды в развитии, их характеристика. </w:t>
      </w:r>
      <w:r w:rsidRPr="00012BD3">
        <w:rPr>
          <w:rFonts w:ascii="Times New Roman" w:eastAsia="Times-Bold" w:hAnsi="Times New Roman" w:cs="Times New Roman"/>
          <w:bCs/>
          <w:sz w:val="28"/>
          <w:szCs w:val="28"/>
        </w:rPr>
        <w:t xml:space="preserve">Понятия «социальная ситуация </w:t>
      </w:r>
      <w:r w:rsidRPr="00012BD3">
        <w:rPr>
          <w:rFonts w:ascii="Times New Roman" w:eastAsia="Times-Bold" w:hAnsi="Times New Roman" w:cs="Times New Roman"/>
          <w:bCs/>
          <w:sz w:val="28"/>
          <w:szCs w:val="28"/>
        </w:rPr>
        <w:lastRenderedPageBreak/>
        <w:t>развития», «ведущая деятельность», «центральные новообразования возраста», «</w:t>
      </w:r>
      <w:proofErr w:type="spellStart"/>
      <w:r w:rsidRPr="00012BD3">
        <w:rPr>
          <w:rFonts w:ascii="Times New Roman" w:eastAsia="Times-Bold" w:hAnsi="Times New Roman" w:cs="Times New Roman"/>
          <w:bCs/>
          <w:sz w:val="28"/>
          <w:szCs w:val="28"/>
        </w:rPr>
        <w:t>сензитивный</w:t>
      </w:r>
      <w:proofErr w:type="spellEnd"/>
      <w:r w:rsidRPr="00012BD3">
        <w:rPr>
          <w:rFonts w:ascii="Times New Roman" w:eastAsia="Times-Bold" w:hAnsi="Times New Roman" w:cs="Times New Roman"/>
          <w:bCs/>
          <w:sz w:val="28"/>
          <w:szCs w:val="28"/>
        </w:rPr>
        <w:t xml:space="preserve"> период развития».</w:t>
      </w:r>
    </w:p>
    <w:p w:rsidR="00064330" w:rsidRPr="00012BD3" w:rsidRDefault="00064330" w:rsidP="00064330">
      <w:pPr>
        <w:spacing w:after="0" w:line="240" w:lineRule="auto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064330" w:rsidRPr="00012BD3" w:rsidRDefault="00064330" w:rsidP="00064330">
      <w:pPr>
        <w:pStyle w:val="210"/>
        <w:shd w:val="clear" w:color="auto" w:fill="auto"/>
        <w:tabs>
          <w:tab w:val="left" w:pos="776"/>
        </w:tabs>
        <w:spacing w:line="24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1.7</w:t>
      </w:r>
      <w:r w:rsidRPr="00012B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Личность </w:t>
      </w:r>
    </w:p>
    <w:p w:rsidR="00064330" w:rsidRPr="00012BD3" w:rsidRDefault="00064330" w:rsidP="00064330">
      <w:pPr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Понятие о личности в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педагогике и психологии.</w:t>
      </w:r>
      <w:r w:rsidRPr="00012BD3">
        <w:rPr>
          <w:rStyle w:val="41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Индивид, личность и индивидуальность. Структура личности. </w:t>
      </w:r>
      <w:proofErr w:type="gramStart"/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Биологическое</w:t>
      </w:r>
      <w:proofErr w:type="gramEnd"/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и социальное в структуре личности. Личность как социальное качество человека и ее системное строение. Основные параметры личности: устойчивость, единство и активность. Направленность личности. Мотивы и интересы. Идеалы, убеждения, мировоззрение личности.</w:t>
      </w:r>
    </w:p>
    <w:p w:rsidR="00064330" w:rsidRPr="00012BD3" w:rsidRDefault="00064330" w:rsidP="00064330">
      <w:pPr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064330" w:rsidRPr="00012BD3" w:rsidRDefault="00064330" w:rsidP="0006433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1.8</w:t>
      </w:r>
      <w:r w:rsidRPr="00012BD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Деятельность. </w:t>
      </w:r>
    </w:p>
    <w:p w:rsidR="00064330" w:rsidRPr="00012BD3" w:rsidRDefault="00064330" w:rsidP="00064330">
      <w:pPr>
        <w:pStyle w:val="a3"/>
        <w:widowControl w:val="0"/>
        <w:tabs>
          <w:tab w:val="left" w:pos="770"/>
        </w:tabs>
        <w:ind w:right="80"/>
        <w:rPr>
          <w:color w:val="000000"/>
          <w:szCs w:val="28"/>
          <w:shd w:val="clear" w:color="auto" w:fill="FFFFFF"/>
        </w:rPr>
      </w:pPr>
      <w:r w:rsidRPr="00012BD3">
        <w:rPr>
          <w:color w:val="000000"/>
          <w:szCs w:val="28"/>
          <w:shd w:val="clear" w:color="auto" w:fill="FFFFFF"/>
        </w:rPr>
        <w:t xml:space="preserve">Понятие о деятельности. Предметный характер человеческой деятельности. Деятельность и активность субъекта. Потребности и мотивация деятельности. Структура деятельности человека. Действие как процесс, направленный на достижение поставленной цели. Действия и движения. </w:t>
      </w:r>
      <w:proofErr w:type="spellStart"/>
      <w:r w:rsidRPr="00012BD3">
        <w:rPr>
          <w:color w:val="000000"/>
          <w:szCs w:val="28"/>
          <w:shd w:val="clear" w:color="auto" w:fill="FFFFFF"/>
        </w:rPr>
        <w:t>Интериоризация</w:t>
      </w:r>
      <w:proofErr w:type="spellEnd"/>
      <w:r w:rsidRPr="00012BD3">
        <w:rPr>
          <w:color w:val="000000"/>
          <w:szCs w:val="28"/>
          <w:shd w:val="clear" w:color="auto" w:fill="FFFFFF"/>
        </w:rPr>
        <w:t xml:space="preserve"> и </w:t>
      </w:r>
      <w:proofErr w:type="spellStart"/>
      <w:r w:rsidRPr="00012BD3">
        <w:rPr>
          <w:color w:val="000000"/>
          <w:szCs w:val="28"/>
          <w:shd w:val="clear" w:color="auto" w:fill="FFFFFF"/>
        </w:rPr>
        <w:t>экстериоризация</w:t>
      </w:r>
      <w:proofErr w:type="spellEnd"/>
      <w:r w:rsidRPr="00012BD3">
        <w:rPr>
          <w:color w:val="000000"/>
          <w:szCs w:val="28"/>
          <w:shd w:val="clear" w:color="auto" w:fill="FFFFFF"/>
        </w:rPr>
        <w:t>. Освоение  деятельности. Формирование  навыков и основные закономерности упражнений</w:t>
      </w:r>
      <w:proofErr w:type="gramStart"/>
      <w:r w:rsidRPr="00012BD3">
        <w:rPr>
          <w:color w:val="000000"/>
          <w:szCs w:val="28"/>
          <w:shd w:val="clear" w:color="auto" w:fill="FFFFFF"/>
        </w:rPr>
        <w:t>.</w:t>
      </w:r>
      <w:proofErr w:type="gramEnd"/>
      <w:r w:rsidRPr="00012BD3">
        <w:rPr>
          <w:color w:val="000000"/>
          <w:szCs w:val="28"/>
          <w:shd w:val="clear" w:color="auto" w:fill="FFFFFF"/>
        </w:rPr>
        <w:t xml:space="preserve"> </w:t>
      </w:r>
      <w:proofErr w:type="gramStart"/>
      <w:r w:rsidRPr="00012BD3">
        <w:rPr>
          <w:color w:val="000000"/>
          <w:szCs w:val="28"/>
          <w:shd w:val="clear" w:color="auto" w:fill="FFFFFF"/>
        </w:rPr>
        <w:t>в</w:t>
      </w:r>
      <w:proofErr w:type="gramEnd"/>
      <w:r w:rsidRPr="00012BD3">
        <w:rPr>
          <w:color w:val="000000"/>
          <w:szCs w:val="28"/>
          <w:shd w:val="clear" w:color="auto" w:fill="FFFFFF"/>
        </w:rPr>
        <w:t>озникновение умений. Привычки и их роль в поведении человека</w:t>
      </w:r>
      <w:proofErr w:type="gramStart"/>
      <w:r w:rsidRPr="00012BD3">
        <w:rPr>
          <w:color w:val="000000"/>
          <w:szCs w:val="28"/>
          <w:shd w:val="clear" w:color="auto" w:fill="FFFFFF"/>
        </w:rPr>
        <w:t>.</w:t>
      </w:r>
      <w:proofErr w:type="gramEnd"/>
      <w:r w:rsidRPr="00012BD3">
        <w:rPr>
          <w:color w:val="000000"/>
          <w:szCs w:val="28"/>
          <w:shd w:val="clear" w:color="auto" w:fill="FFFFFF"/>
        </w:rPr>
        <w:t xml:space="preserve"> </w:t>
      </w:r>
      <w:proofErr w:type="gramStart"/>
      <w:r w:rsidRPr="00012BD3">
        <w:rPr>
          <w:color w:val="000000"/>
          <w:szCs w:val="28"/>
          <w:shd w:val="clear" w:color="auto" w:fill="FFFFFF"/>
        </w:rPr>
        <w:t>о</w:t>
      </w:r>
      <w:proofErr w:type="gramEnd"/>
      <w:r w:rsidRPr="00012BD3">
        <w:rPr>
          <w:color w:val="000000"/>
          <w:szCs w:val="28"/>
          <w:shd w:val="clear" w:color="auto" w:fill="FFFFFF"/>
        </w:rPr>
        <w:t>сновные виды деятельности: игровая, учебная, трудовая и их психологические особенности. Педагогическая деятельность.</w:t>
      </w:r>
    </w:p>
    <w:p w:rsidR="00064330" w:rsidRPr="00012BD3" w:rsidRDefault="00064330" w:rsidP="00064330">
      <w:pPr>
        <w:pStyle w:val="a3"/>
        <w:widowControl w:val="0"/>
        <w:tabs>
          <w:tab w:val="left" w:pos="770"/>
        </w:tabs>
        <w:ind w:right="80"/>
        <w:rPr>
          <w:color w:val="000000"/>
          <w:szCs w:val="28"/>
          <w:shd w:val="clear" w:color="auto" w:fill="FFFFFF"/>
        </w:rPr>
      </w:pPr>
    </w:p>
    <w:p w:rsidR="00064330" w:rsidRDefault="00064330" w:rsidP="00064330">
      <w:pPr>
        <w:pStyle w:val="a3"/>
        <w:widowControl w:val="0"/>
        <w:tabs>
          <w:tab w:val="left" w:pos="770"/>
        </w:tabs>
        <w:ind w:right="80"/>
        <w:rPr>
          <w:rStyle w:val="23"/>
          <w:b/>
          <w:color w:val="000000"/>
          <w:sz w:val="28"/>
          <w:szCs w:val="28"/>
        </w:rPr>
      </w:pPr>
      <w:r>
        <w:rPr>
          <w:rStyle w:val="23"/>
          <w:b/>
          <w:color w:val="000000"/>
          <w:sz w:val="28"/>
          <w:szCs w:val="28"/>
        </w:rPr>
        <w:t xml:space="preserve"> Модуль 2 </w:t>
      </w:r>
      <w:r w:rsidRPr="00012BD3">
        <w:rPr>
          <w:rStyle w:val="23"/>
          <w:b/>
          <w:color w:val="000000"/>
          <w:sz w:val="28"/>
          <w:szCs w:val="28"/>
        </w:rPr>
        <w:t>Теория и практика учебно-воспитательного процесса школы.</w:t>
      </w:r>
    </w:p>
    <w:p w:rsidR="00064330" w:rsidRPr="00012BD3" w:rsidRDefault="00064330" w:rsidP="00064330">
      <w:pPr>
        <w:pStyle w:val="a3"/>
        <w:widowControl w:val="0"/>
        <w:tabs>
          <w:tab w:val="left" w:pos="770"/>
        </w:tabs>
        <w:ind w:right="80"/>
        <w:rPr>
          <w:rStyle w:val="51"/>
          <w:i w:val="0"/>
          <w:iCs w:val="0"/>
          <w:color w:val="000000"/>
          <w:sz w:val="28"/>
          <w:szCs w:val="28"/>
        </w:rPr>
      </w:pPr>
      <w:r>
        <w:rPr>
          <w:rStyle w:val="23"/>
          <w:b/>
          <w:color w:val="000000"/>
          <w:sz w:val="28"/>
          <w:szCs w:val="28"/>
        </w:rPr>
        <w:t xml:space="preserve">2.1 </w:t>
      </w:r>
      <w:r w:rsidRPr="00012BD3">
        <w:rPr>
          <w:rStyle w:val="23"/>
          <w:b/>
          <w:color w:val="000000"/>
          <w:sz w:val="28"/>
          <w:szCs w:val="28"/>
        </w:rPr>
        <w:t>Психология малых групп и коллектива.</w:t>
      </w:r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 </w:t>
      </w:r>
    </w:p>
    <w:p w:rsidR="00064330" w:rsidRPr="00012BD3" w:rsidRDefault="00064330" w:rsidP="00064330">
      <w:pPr>
        <w:pStyle w:val="a3"/>
        <w:widowControl w:val="0"/>
        <w:tabs>
          <w:tab w:val="left" w:pos="770"/>
        </w:tabs>
        <w:ind w:right="80"/>
        <w:rPr>
          <w:szCs w:val="28"/>
        </w:rPr>
      </w:pPr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Понятие о малых группах. Классификация малых групп и характеристика их видов. </w:t>
      </w:r>
      <w:r w:rsidRPr="00012BD3">
        <w:rPr>
          <w:szCs w:val="28"/>
        </w:rPr>
        <w:t xml:space="preserve">Типология групп по уровню их развития: коллективы, </w:t>
      </w:r>
      <w:proofErr w:type="spellStart"/>
      <w:r w:rsidRPr="00012BD3">
        <w:rPr>
          <w:szCs w:val="28"/>
        </w:rPr>
        <w:t>просоциальные</w:t>
      </w:r>
      <w:proofErr w:type="spellEnd"/>
      <w:r w:rsidRPr="00012BD3">
        <w:rPr>
          <w:szCs w:val="28"/>
        </w:rPr>
        <w:t xml:space="preserve"> ассоциации, диффузные группы, асоциальные ассоциации, корпорации. Коллектив как высшая форма развития группы. Межличностные отношения в коллективе. Коллектив и его психологические отличия от других групп.</w:t>
      </w:r>
    </w:p>
    <w:p w:rsidR="00064330" w:rsidRPr="00012BD3" w:rsidRDefault="00064330" w:rsidP="00064330">
      <w:pPr>
        <w:pStyle w:val="a3"/>
        <w:widowControl w:val="0"/>
        <w:tabs>
          <w:tab w:val="left" w:pos="770"/>
        </w:tabs>
        <w:ind w:right="80"/>
        <w:rPr>
          <w:szCs w:val="28"/>
        </w:rPr>
      </w:pPr>
    </w:p>
    <w:p w:rsidR="00064330" w:rsidRPr="00012BD3" w:rsidRDefault="00064330" w:rsidP="00064330">
      <w:pPr>
        <w:pStyle w:val="a9"/>
        <w:rPr>
          <w:b/>
          <w:color w:val="000000"/>
          <w:sz w:val="28"/>
          <w:szCs w:val="28"/>
        </w:rPr>
      </w:pPr>
      <w:r>
        <w:rPr>
          <w:rStyle w:val="51"/>
          <w:b/>
          <w:i w:val="0"/>
          <w:iCs w:val="0"/>
          <w:color w:val="000000"/>
          <w:sz w:val="28"/>
          <w:szCs w:val="28"/>
        </w:rPr>
        <w:t>2.2</w:t>
      </w:r>
      <w:r w:rsidRPr="00012BD3">
        <w:rPr>
          <w:rStyle w:val="51"/>
          <w:b/>
          <w:i w:val="0"/>
          <w:iCs w:val="0"/>
          <w:color w:val="000000"/>
          <w:sz w:val="28"/>
          <w:szCs w:val="28"/>
        </w:rPr>
        <w:t xml:space="preserve"> Учебно-воспитательный процесс школы как целостное явление и объект деятельности </w:t>
      </w:r>
      <w:r w:rsidRPr="00012BD3">
        <w:rPr>
          <w:b/>
          <w:color w:val="000000"/>
          <w:sz w:val="28"/>
          <w:szCs w:val="28"/>
        </w:rPr>
        <w:t xml:space="preserve">учителя. </w:t>
      </w:r>
    </w:p>
    <w:p w:rsidR="00064330" w:rsidRPr="00012BD3" w:rsidRDefault="00064330" w:rsidP="00064330">
      <w:pPr>
        <w:pStyle w:val="a9"/>
        <w:rPr>
          <w:rStyle w:val="51"/>
          <w:i w:val="0"/>
          <w:iCs w:val="0"/>
          <w:color w:val="000000"/>
          <w:sz w:val="28"/>
          <w:szCs w:val="28"/>
        </w:rPr>
      </w:pPr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Целостность учебно-воспитательного процесса. </w:t>
      </w:r>
      <w:proofErr w:type="spellStart"/>
      <w:proofErr w:type="gramStart"/>
      <w:r w:rsidRPr="00012BD3">
        <w:rPr>
          <w:rStyle w:val="51"/>
          <w:i w:val="0"/>
          <w:iCs w:val="0"/>
          <w:color w:val="000000"/>
          <w:sz w:val="28"/>
          <w:szCs w:val="28"/>
        </w:rPr>
        <w:t>Учебно</w:t>
      </w:r>
      <w:proofErr w:type="spellEnd"/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 – воспитательный</w:t>
      </w:r>
      <w:proofErr w:type="gramEnd"/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 процесс как объект деятельности учителя. Признаки, качества и свойства целостного педагогического процесса. Противоречия как движущая сила процесса.</w:t>
      </w:r>
      <w:r w:rsidRPr="00012BD3">
        <w:rPr>
          <w:color w:val="000000"/>
          <w:sz w:val="28"/>
          <w:szCs w:val="28"/>
        </w:rPr>
        <w:t xml:space="preserve"> Воспитание </w:t>
      </w:r>
      <w:r w:rsidRPr="00012BD3">
        <w:rPr>
          <w:rStyle w:val="51"/>
          <w:i w:val="0"/>
          <w:iCs w:val="0"/>
          <w:color w:val="000000"/>
          <w:sz w:val="28"/>
          <w:szCs w:val="28"/>
        </w:rPr>
        <w:t>в педагогическом процессе</w:t>
      </w:r>
      <w:r w:rsidRPr="00012BD3">
        <w:rPr>
          <w:rStyle w:val="23"/>
          <w:color w:val="000000"/>
          <w:sz w:val="28"/>
          <w:szCs w:val="28"/>
        </w:rPr>
        <w:t>.</w:t>
      </w:r>
      <w:r w:rsidRPr="00012BD3">
        <w:rPr>
          <w:rStyle w:val="23"/>
          <w:b/>
          <w:color w:val="000000"/>
          <w:sz w:val="28"/>
          <w:szCs w:val="28"/>
        </w:rPr>
        <w:t xml:space="preserve"> </w:t>
      </w:r>
      <w:r w:rsidRPr="00012BD3">
        <w:rPr>
          <w:rStyle w:val="23"/>
          <w:color w:val="000000"/>
          <w:sz w:val="28"/>
          <w:szCs w:val="28"/>
        </w:rPr>
        <w:t xml:space="preserve">Цели воспитания, их социальные обусловленность. Проблема цели воспитания в истории педагогической мысли. </w:t>
      </w:r>
      <w:r w:rsidRPr="00012BD3">
        <w:rPr>
          <w:rStyle w:val="51"/>
          <w:i w:val="0"/>
          <w:color w:val="000000"/>
          <w:sz w:val="28"/>
          <w:szCs w:val="28"/>
        </w:rPr>
        <w:t xml:space="preserve">Взаимосвязь цели, задач, содержания всестороннего гармоничного воспитания. Воспитание и социализация личности. </w:t>
      </w:r>
      <w:r w:rsidRPr="00012BD3">
        <w:rPr>
          <w:rStyle w:val="51"/>
          <w:i w:val="0"/>
          <w:iCs w:val="0"/>
          <w:color w:val="000000"/>
          <w:sz w:val="28"/>
          <w:szCs w:val="28"/>
        </w:rPr>
        <w:t>Воспитательная система в школе и классе.</w:t>
      </w:r>
    </w:p>
    <w:p w:rsidR="00064330" w:rsidRPr="00012BD3" w:rsidRDefault="00064330" w:rsidP="00064330">
      <w:pPr>
        <w:pStyle w:val="210"/>
        <w:shd w:val="clear" w:color="auto" w:fill="auto"/>
        <w:tabs>
          <w:tab w:val="left" w:pos="776"/>
        </w:tabs>
        <w:spacing w:line="240" w:lineRule="auto"/>
        <w:ind w:firstLine="0"/>
        <w:jc w:val="both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</w:p>
    <w:p w:rsidR="00064330" w:rsidRPr="00012BD3" w:rsidRDefault="00064330" w:rsidP="00064330">
      <w:pPr>
        <w:pStyle w:val="210"/>
        <w:shd w:val="clear" w:color="auto" w:fill="auto"/>
        <w:tabs>
          <w:tab w:val="left" w:pos="776"/>
        </w:tabs>
        <w:spacing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2.3</w:t>
      </w: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Содержание образования в современной школе</w:t>
      </w:r>
    </w:p>
    <w:p w:rsidR="00064330" w:rsidRPr="00012BD3" w:rsidRDefault="00064330" w:rsidP="00064330">
      <w:pPr>
        <w:pStyle w:val="a9"/>
        <w:rPr>
          <w:rStyle w:val="51"/>
          <w:i w:val="0"/>
          <w:iCs w:val="0"/>
          <w:color w:val="000000"/>
          <w:sz w:val="28"/>
          <w:szCs w:val="28"/>
        </w:rPr>
      </w:pPr>
      <w:r w:rsidRPr="00012BD3">
        <w:rPr>
          <w:rStyle w:val="23"/>
          <w:color w:val="000000"/>
          <w:sz w:val="28"/>
          <w:szCs w:val="28"/>
        </w:rPr>
        <w:t xml:space="preserve">Образование. Социальные требования к подготовке подрастающего поколения. Понятие о содержании образования. Система критериев для отбора содержания основ наук (Ю.К. </w:t>
      </w:r>
      <w:proofErr w:type="spellStart"/>
      <w:r w:rsidRPr="00012BD3">
        <w:rPr>
          <w:rStyle w:val="23"/>
          <w:color w:val="000000"/>
          <w:sz w:val="28"/>
          <w:szCs w:val="28"/>
        </w:rPr>
        <w:t>Бабанский</w:t>
      </w:r>
      <w:proofErr w:type="spellEnd"/>
      <w:r w:rsidRPr="00012BD3">
        <w:rPr>
          <w:rStyle w:val="23"/>
          <w:color w:val="000000"/>
          <w:sz w:val="28"/>
          <w:szCs w:val="28"/>
        </w:rPr>
        <w:t>).</w:t>
      </w:r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 Основные теории формирования содержания образования. Принципы формирования </w:t>
      </w:r>
      <w:r w:rsidRPr="00012BD3">
        <w:rPr>
          <w:rStyle w:val="51"/>
          <w:i w:val="0"/>
          <w:iCs w:val="0"/>
          <w:color w:val="000000"/>
          <w:sz w:val="28"/>
          <w:szCs w:val="28"/>
        </w:rPr>
        <w:lastRenderedPageBreak/>
        <w:t>содержания образования. Характеристика компонентов содержания образования.</w:t>
      </w:r>
    </w:p>
    <w:p w:rsidR="00064330" w:rsidRPr="00012BD3" w:rsidRDefault="00064330" w:rsidP="00064330">
      <w:pPr>
        <w:pStyle w:val="a9"/>
        <w:rPr>
          <w:rStyle w:val="51"/>
          <w:i w:val="0"/>
          <w:iCs w:val="0"/>
          <w:color w:val="000000"/>
          <w:sz w:val="28"/>
          <w:szCs w:val="28"/>
        </w:rPr>
      </w:pPr>
    </w:p>
    <w:p w:rsidR="00064330" w:rsidRPr="00012BD3" w:rsidRDefault="00064330" w:rsidP="00064330">
      <w:pPr>
        <w:pStyle w:val="410"/>
        <w:shd w:val="clear" w:color="auto" w:fill="auto"/>
        <w:spacing w:line="240" w:lineRule="auto"/>
        <w:ind w:left="40" w:right="120"/>
        <w:rPr>
          <w:rStyle w:val="42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2.4</w:t>
      </w: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Обучение в школе. Современный урок.</w:t>
      </w:r>
      <w:r w:rsidRPr="00012BD3">
        <w:rPr>
          <w:rStyle w:val="42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64330" w:rsidRPr="00012BD3" w:rsidRDefault="00064330" w:rsidP="00064330">
      <w:pPr>
        <w:pStyle w:val="a9"/>
        <w:rPr>
          <w:rStyle w:val="41"/>
          <w:color w:val="000000"/>
          <w:sz w:val="28"/>
          <w:szCs w:val="28"/>
        </w:rPr>
      </w:pPr>
      <w:r w:rsidRPr="00012BD3">
        <w:rPr>
          <w:rStyle w:val="42"/>
          <w:color w:val="000000"/>
          <w:sz w:val="28"/>
          <w:szCs w:val="28"/>
        </w:rPr>
        <w:t xml:space="preserve">Сущность, цели, задачи, функции, закономерности, принципы и этапы обучения. Методологические основы обучения. Психологические основы обучения. Дидактика как теория обучения и образования. </w:t>
      </w:r>
      <w:r w:rsidRPr="00012BD3">
        <w:rPr>
          <w:rStyle w:val="41"/>
          <w:color w:val="000000"/>
          <w:sz w:val="28"/>
          <w:szCs w:val="28"/>
        </w:rPr>
        <w:t xml:space="preserve">Понятие </w:t>
      </w:r>
      <w:r w:rsidRPr="00012BD3">
        <w:rPr>
          <w:rStyle w:val="42"/>
          <w:color w:val="000000"/>
          <w:sz w:val="28"/>
          <w:szCs w:val="28"/>
        </w:rPr>
        <w:t xml:space="preserve">о формах организации </w:t>
      </w:r>
      <w:r w:rsidRPr="00012BD3">
        <w:rPr>
          <w:rStyle w:val="41"/>
          <w:color w:val="000000"/>
          <w:sz w:val="28"/>
          <w:szCs w:val="28"/>
        </w:rPr>
        <w:t>обучения. Классификация уроков. Организация учебной деятельности учащихся на уроке. Подготовка учителя к уроку. Требования к современному уроку.</w:t>
      </w:r>
      <w:r w:rsidRPr="00012BD3">
        <w:rPr>
          <w:sz w:val="28"/>
          <w:szCs w:val="28"/>
        </w:rPr>
        <w:t xml:space="preserve"> </w:t>
      </w:r>
      <w:r w:rsidRPr="00012BD3">
        <w:rPr>
          <w:rStyle w:val="41"/>
          <w:color w:val="000000"/>
          <w:sz w:val="28"/>
          <w:szCs w:val="28"/>
        </w:rPr>
        <w:t xml:space="preserve">Активизация учебного процесса. Теория познания как </w:t>
      </w:r>
      <w:proofErr w:type="spellStart"/>
      <w:proofErr w:type="gramStart"/>
      <w:r w:rsidRPr="00012BD3">
        <w:rPr>
          <w:rStyle w:val="41"/>
          <w:color w:val="000000"/>
          <w:sz w:val="28"/>
          <w:szCs w:val="28"/>
        </w:rPr>
        <w:t>как</w:t>
      </w:r>
      <w:proofErr w:type="spellEnd"/>
      <w:proofErr w:type="gramEnd"/>
      <w:r w:rsidRPr="00012BD3">
        <w:rPr>
          <w:rStyle w:val="41"/>
          <w:color w:val="000000"/>
          <w:sz w:val="28"/>
          <w:szCs w:val="28"/>
        </w:rPr>
        <w:t xml:space="preserve"> методологическая основа активности учения. Сущность познавательной активности и два подхода к его пониманию.</w:t>
      </w:r>
    </w:p>
    <w:p w:rsidR="00064330" w:rsidRPr="00012BD3" w:rsidRDefault="00064330" w:rsidP="00064330">
      <w:pPr>
        <w:pStyle w:val="a9"/>
        <w:rPr>
          <w:rStyle w:val="41"/>
          <w:color w:val="000000"/>
          <w:sz w:val="28"/>
          <w:szCs w:val="28"/>
        </w:rPr>
      </w:pPr>
    </w:p>
    <w:p w:rsidR="00064330" w:rsidRPr="00012BD3" w:rsidRDefault="00064330" w:rsidP="00064330">
      <w:pPr>
        <w:pStyle w:val="a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2.5</w:t>
      </w:r>
      <w:r w:rsidRPr="00012BD3">
        <w:rPr>
          <w:b/>
          <w:sz w:val="28"/>
          <w:szCs w:val="28"/>
        </w:rPr>
        <w:t xml:space="preserve"> Характеристика нормативных документов и системы образования в Республике Казахстан.</w:t>
      </w:r>
    </w:p>
    <w:p w:rsidR="00064330" w:rsidRPr="00012BD3" w:rsidRDefault="00064330" w:rsidP="00064330">
      <w:pPr>
        <w:pStyle w:val="a9"/>
        <w:rPr>
          <w:sz w:val="28"/>
          <w:szCs w:val="28"/>
        </w:rPr>
      </w:pPr>
      <w:r w:rsidRPr="00012BD3">
        <w:rPr>
          <w:sz w:val="28"/>
          <w:szCs w:val="28"/>
        </w:rPr>
        <w:t>Закон Республики Казахстан «Об образовании» (1999). Основные принципы государственной политики в области образования. Система и организация образования. Приоритетные задачи системы образования. Государственные  стандарты образования. Важнейшие факторы дальнейшего совершенствования системы образования.  Концепция развития среднего образования в РК. Государственная программа «Образование» (2000). Закон «О языках в Республике Казахстан» (1997). Тенденции развития системы среднего образования.</w:t>
      </w:r>
    </w:p>
    <w:p w:rsidR="00064330" w:rsidRPr="00012BD3" w:rsidRDefault="00064330" w:rsidP="00064330">
      <w:pPr>
        <w:pStyle w:val="a9"/>
        <w:rPr>
          <w:sz w:val="28"/>
          <w:szCs w:val="28"/>
        </w:rPr>
      </w:pPr>
    </w:p>
    <w:p w:rsidR="00064330" w:rsidRPr="00012BD3" w:rsidRDefault="00064330" w:rsidP="00064330">
      <w:pPr>
        <w:pStyle w:val="210"/>
        <w:shd w:val="clear" w:color="auto" w:fill="auto"/>
        <w:tabs>
          <w:tab w:val="left" w:pos="1129"/>
        </w:tabs>
        <w:spacing w:line="240" w:lineRule="auto"/>
        <w:ind w:right="60" w:firstLine="0"/>
        <w:jc w:val="both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2.6</w:t>
      </w: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Диагностика учебно-воспитательного процесса школы (класса) как основа управления</w:t>
      </w:r>
    </w:p>
    <w:p w:rsidR="00064330" w:rsidRPr="00012BD3" w:rsidRDefault="00064330" w:rsidP="00064330">
      <w:pPr>
        <w:pStyle w:val="a9"/>
        <w:rPr>
          <w:rStyle w:val="51"/>
          <w:i w:val="0"/>
          <w:iCs w:val="0"/>
          <w:color w:val="000000"/>
          <w:sz w:val="28"/>
          <w:szCs w:val="28"/>
        </w:rPr>
      </w:pPr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Диагностика состояния и качества протекания трудового процесса. Сущность диагностики педагогического процесса как основы управления. Педагогическая информация. Исходная, текущая и оперативная информации. </w:t>
      </w:r>
      <w:proofErr w:type="gramStart"/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Основные характеристики (переменные) и показатели педагогического процесса: успеваемость учащихся, </w:t>
      </w:r>
      <w:proofErr w:type="spellStart"/>
      <w:r w:rsidRPr="00012BD3">
        <w:rPr>
          <w:rStyle w:val="51"/>
          <w:i w:val="0"/>
          <w:iCs w:val="0"/>
          <w:color w:val="000000"/>
          <w:sz w:val="28"/>
          <w:szCs w:val="28"/>
        </w:rPr>
        <w:t>сформированность</w:t>
      </w:r>
      <w:proofErr w:type="spellEnd"/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 ученического коллектива, общественная (социальная) активность учащихся, социально – психологический портрет семьи школьника, состояние педагогического коллектива.</w:t>
      </w:r>
      <w:proofErr w:type="gramEnd"/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 Психологическая диагностика педагогического коллектива.</w:t>
      </w:r>
    </w:p>
    <w:p w:rsidR="00064330" w:rsidRPr="00012BD3" w:rsidRDefault="00064330" w:rsidP="00064330">
      <w:pPr>
        <w:pStyle w:val="a9"/>
        <w:rPr>
          <w:rStyle w:val="51"/>
          <w:i w:val="0"/>
          <w:iCs w:val="0"/>
          <w:color w:val="000000"/>
          <w:sz w:val="28"/>
          <w:szCs w:val="28"/>
        </w:rPr>
      </w:pPr>
    </w:p>
    <w:p w:rsidR="00064330" w:rsidRPr="00012BD3" w:rsidRDefault="00064330" w:rsidP="00064330">
      <w:pPr>
        <w:pStyle w:val="210"/>
        <w:shd w:val="clear" w:color="auto" w:fill="auto"/>
        <w:tabs>
          <w:tab w:val="left" w:pos="770"/>
        </w:tabs>
        <w:spacing w:line="240" w:lineRule="auto"/>
        <w:ind w:left="40" w:right="40" w:firstLine="0"/>
        <w:jc w:val="both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2.7</w:t>
      </w: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Диагностика интеллектуального и личностного потенциала учащегося как субъекта обучения и воспитания</w:t>
      </w:r>
    </w:p>
    <w:p w:rsidR="00064330" w:rsidRPr="00012BD3" w:rsidRDefault="00064330" w:rsidP="00064330">
      <w:pPr>
        <w:pStyle w:val="a9"/>
        <w:rPr>
          <w:b/>
          <w:sz w:val="28"/>
          <w:szCs w:val="28"/>
        </w:rPr>
      </w:pPr>
      <w:r w:rsidRPr="00012BD3">
        <w:rPr>
          <w:rStyle w:val="23"/>
          <w:color w:val="000000"/>
          <w:sz w:val="28"/>
          <w:szCs w:val="28"/>
        </w:rPr>
        <w:t>Интеллект учащегося. Интеллектуальный потенциал. Диагностика интеллекта. Зона актуального развития. «Зона ближайшего развития». Личностный потенциал учащихся. Личностные  свойства и качества. Диагностика личности учащегося. Диагностика психических познавательных процессов школьника.</w:t>
      </w:r>
    </w:p>
    <w:p w:rsidR="00064330" w:rsidRPr="00012BD3" w:rsidRDefault="00064330" w:rsidP="00064330">
      <w:pPr>
        <w:pStyle w:val="a9"/>
        <w:rPr>
          <w:rStyle w:val="23"/>
          <w:b/>
          <w:color w:val="000000"/>
          <w:sz w:val="28"/>
          <w:szCs w:val="28"/>
        </w:rPr>
      </w:pPr>
    </w:p>
    <w:p w:rsidR="00012BD3" w:rsidRDefault="00012BD3" w:rsidP="00012BD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64330" w:rsidRDefault="00064330" w:rsidP="00012BD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C1AFE" w:rsidRDefault="005C1AFE" w:rsidP="00012BD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C1AFE" w:rsidRPr="00012BD3" w:rsidRDefault="005C1AFE" w:rsidP="00012BD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lastRenderedPageBreak/>
        <w:t>3 Список рекомендуемой литературы</w:t>
      </w:r>
    </w:p>
    <w:p w:rsidR="00012BD3" w:rsidRPr="00012BD3" w:rsidRDefault="00012BD3" w:rsidP="00012BD3">
      <w:pPr>
        <w:pStyle w:val="21"/>
        <w:tabs>
          <w:tab w:val="left" w:pos="709"/>
        </w:tabs>
        <w:spacing w:after="0" w:line="240" w:lineRule="auto"/>
        <w:ind w:firstLine="284"/>
        <w:rPr>
          <w:b/>
          <w:sz w:val="28"/>
          <w:szCs w:val="28"/>
        </w:rPr>
      </w:pPr>
      <w:r w:rsidRPr="00012BD3">
        <w:rPr>
          <w:b/>
          <w:sz w:val="28"/>
          <w:szCs w:val="28"/>
        </w:rPr>
        <w:t>Основная: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Закон РК «Об Образовании» и законодательные акты об образовании в РК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Бордовская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Реан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А.А. Педагогика. – СПб, 2001.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Загвязинский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В.И.,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Атаханов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Р. Методология и методы психолого-педагогического исследования. – М., 2001.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Закон Республики Казахстан «Об образовании» от 7 июня 1999 года.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 Концепция этнокультурного образования в Республике Казахстан. //Учитель Казахстана. – 1996., № 25, № 26.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Лихачев Б.Т. Педагогика: Курс лекций. – М., 2001.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Педагогика: Учебное пособие. /Под ред.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Пидкасистого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П.И, – М.: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Юристъ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>., 1997.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Педагогика: Учебное пособие. /Под ред.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Сластенина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В.А. и др. – М.: Школа-Пресс., 2000. – 512 </w:t>
      </w:r>
      <w:proofErr w:type="gramStart"/>
      <w:r w:rsidRPr="00012BD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12BD3">
        <w:rPr>
          <w:rFonts w:ascii="Times New Roman" w:hAnsi="Times New Roman" w:cs="Times New Roman"/>
          <w:sz w:val="28"/>
          <w:szCs w:val="28"/>
        </w:rPr>
        <w:t>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Пидкасистый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П.И. Педагогика: Учебное пособие. – М.: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Роспедагенство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., 1996.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Пидкасистый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П.И., Портнов М.Л. Искусство преподавания. – М.: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Роспедагенство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., 1998.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Подласый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И.П. Педагогика: Учебное пособие. – М.: ВЛАДОС., 1996.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Селевко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Г.К. Современные образовательные технологии. – М.: Народное образование, 1998.    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Сластенин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В.А. и др. Общая педагогика. – М.: 2002.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Смирнов В.И. Общая педагогика в тезисах, дефинициях, иллюстрациях. – М., 2000.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Харламов И.Ф. Педагогика: Учебное пособие. – М.: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Юристъ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>., 1997.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Хмель Н.Д. Педагогический процесс в общеобразовательной школе. – А.-А.: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Мектеп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>., 1984.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Бабанский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Ю.К. Методы обучения в современной школе. – М.: Знание, 1985. – 80с.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Бабанский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Ю.К. Интенсификация процесса обучения. – М.: Знание, 1987. – 78с.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Беспалько В.П. Слагаемые педагогической технологии. – М.: Знание, 1987. – 80с.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Бондаревская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Бермус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Г.А. Теория и практика личностно-ориентированного образования. //Педагогика. – 1996., № 5. – 72-80с.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Галагузова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Шеланков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В.А. Кто защитит права ребенка в школе. //Педагогика. – 1994., № 5. – 41-44с.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Гасанов З.Т. Национальные отношения и воспитание культуры межнационального общения. //Педагогика. – 1996., № 6. – 51-55с.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Голованова Н.В. Социализация школьников как педагогическое явление. //Педагогика. – 1998., № 5. – 42-46с.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Гордин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Л.Ю. Воспитание и социализация. //Педагогика. – 1991., № 2. – 38-43с.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Доровской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А.И. 100 советов по развитию одаренности детей. Родителям, воспитателям, учителям. – М.: РПА., 1997. – 309 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lastRenderedPageBreak/>
        <w:t>Данилова М.А. Дидактика средней школы. – М.: Педагогика, 1975. – 302с.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Зимняя И.А. Педагогическая психология: Учебник для вузов. – Изд. 2-е, доп.,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>. – М.: Логос, 1999. – 384с.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Зинченко В.П. О целях и ценностях образования. //Педагогика. – 1997.,    № 5. – 3-17с.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Зотов И.М. Организация современного урока. – М.: Просвещение, 1984.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Кабанова,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Меллер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Е.Н. Учебная деятельность и развивающее обучение. – М.: Знание, 1981. – 94с.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12BD3">
        <w:rPr>
          <w:rFonts w:ascii="Times New Roman" w:hAnsi="Times New Roman" w:cs="Times New Roman"/>
          <w:sz w:val="28"/>
          <w:szCs w:val="28"/>
        </w:rPr>
        <w:t>Кан-Калик</w:t>
      </w:r>
      <w:proofErr w:type="spellEnd"/>
      <w:proofErr w:type="gramEnd"/>
      <w:r w:rsidRPr="00012BD3">
        <w:rPr>
          <w:rFonts w:ascii="Times New Roman" w:hAnsi="Times New Roman" w:cs="Times New Roman"/>
          <w:sz w:val="28"/>
          <w:szCs w:val="28"/>
        </w:rPr>
        <w:t xml:space="preserve"> В.А. Учителю о педагогическом общении. – М.: Просвещение., 1987. -      </w:t>
      </w:r>
      <w:proofErr w:type="gramStart"/>
      <w:r w:rsidRPr="00012BD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12BD3">
        <w:rPr>
          <w:rFonts w:ascii="Times New Roman" w:hAnsi="Times New Roman" w:cs="Times New Roman"/>
          <w:sz w:val="28"/>
          <w:szCs w:val="28"/>
        </w:rPr>
        <w:t>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Кириллова Г.Д. Теория и практика урока в условиях развивающего обучения. – М.: Просвещение, 1980. – 158с.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Конаржевский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Ю.А. Анализ урока. – М., 2000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Леонтьев А.А. Педагогическое общение. – М.: Нальчик: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Аль-Фа</w:t>
      </w:r>
      <w:proofErr w:type="spellEnd"/>
      <w:proofErr w:type="gramStart"/>
      <w:r w:rsidRPr="00012BD3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012BD3">
        <w:rPr>
          <w:rFonts w:ascii="Times New Roman" w:hAnsi="Times New Roman" w:cs="Times New Roman"/>
          <w:sz w:val="28"/>
          <w:szCs w:val="28"/>
        </w:rPr>
        <w:t>1996.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Маленкова Л.И. Воспитание в современной школе: Книга для учителя-воспитателя. – М.: Педагогическое общество России</w:t>
      </w:r>
      <w:proofErr w:type="gramStart"/>
      <w:r w:rsidRPr="00012BD3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012BD3">
        <w:rPr>
          <w:rFonts w:ascii="Times New Roman" w:hAnsi="Times New Roman" w:cs="Times New Roman"/>
          <w:sz w:val="28"/>
          <w:szCs w:val="28"/>
        </w:rPr>
        <w:t>1999. – 300с.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Махмутов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М.И. Организация проблемного обучения в школе. – М.: Просвещение</w:t>
      </w:r>
      <w:proofErr w:type="gramStart"/>
      <w:r w:rsidRPr="00012BD3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012BD3">
        <w:rPr>
          <w:rFonts w:ascii="Times New Roman" w:hAnsi="Times New Roman" w:cs="Times New Roman"/>
          <w:sz w:val="28"/>
          <w:szCs w:val="28"/>
        </w:rPr>
        <w:t>1977. – 240с.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Новикова Л.И. Воспитательная система: исходные позиции. //Педагогика. -  1991., № 11. – 61-65с.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Онищук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В.А. Урок в современной школе. – М.: Просвещение, 1986.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Основы педагогического мастерства. /Под ред.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Зязюна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И.А. – М.: Просвещение, 1987.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Сидоркин А.М. Процесс развития воспитательной системы школы. //Педагогика. – 1991., № 11. – 61-65с.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Стефановская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Т.А. Педагогика: наука и искусство. Курс лекций. – М.: Совершенство, 1998. 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Шилова Т.А. Психологические факторы неуспеваемости и отклонений в поведении учащихся. //Педагогика. – 1996., № 3. – 25-30с.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ab/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t>4. Приложение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   Программы обучения (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Syllabus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) для </w:t>
      </w:r>
      <w:proofErr w:type="gramStart"/>
      <w:r w:rsidRPr="00012BD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12BD3">
        <w:rPr>
          <w:rFonts w:ascii="Times New Roman" w:hAnsi="Times New Roman" w:cs="Times New Roman"/>
          <w:sz w:val="28"/>
          <w:szCs w:val="28"/>
        </w:rPr>
        <w:t xml:space="preserve"> по дисциплине 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2CCA" w:rsidRDefault="00062CCA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13B62" w:rsidRP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к учебной программе</w:t>
      </w:r>
    </w:p>
    <w:p w:rsidR="00B13B62" w:rsidRP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t>Программа обучения (</w:t>
      </w:r>
      <w:r w:rsidRPr="00B13B62">
        <w:rPr>
          <w:rFonts w:ascii="Times New Roman" w:hAnsi="Times New Roman" w:cs="Times New Roman"/>
          <w:b/>
          <w:sz w:val="24"/>
          <w:szCs w:val="24"/>
          <w:lang w:val="en-US"/>
        </w:rPr>
        <w:t>Syllabus</w:t>
      </w:r>
      <w:r w:rsidRPr="00B13B62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 w:rsidRPr="00B13B62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B13B62">
        <w:rPr>
          <w:rFonts w:ascii="Times New Roman" w:hAnsi="Times New Roman" w:cs="Times New Roman"/>
          <w:b/>
          <w:sz w:val="24"/>
          <w:szCs w:val="24"/>
        </w:rPr>
        <w:t xml:space="preserve"> обучающегося</w:t>
      </w:r>
    </w:p>
    <w:p w:rsidR="00B13B62" w:rsidRP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t xml:space="preserve"> на 2017 – 2018 учебный год  дисциплины</w:t>
      </w:r>
    </w:p>
    <w:p w:rsidR="00B13B62" w:rsidRP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t>Педагогика и психология</w:t>
      </w:r>
    </w:p>
    <w:p w:rsidR="00B13B62" w:rsidRP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426"/>
        <w:gridCol w:w="180"/>
        <w:gridCol w:w="23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440"/>
      </w:tblGrid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1. Основная информация</w:t>
            </w:r>
          </w:p>
        </w:tc>
      </w:tr>
      <w:tr w:rsidR="00B13B62" w:rsidRPr="00B13B62" w:rsidTr="008134EB">
        <w:tc>
          <w:tcPr>
            <w:tcW w:w="1975" w:type="dxa"/>
            <w:gridSpan w:val="4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8105" w:type="dxa"/>
            <w:gridSpan w:val="18"/>
          </w:tcPr>
          <w:p w:rsidR="00B13B62" w:rsidRPr="00B13B62" w:rsidRDefault="0053774C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АБФ</w:t>
            </w:r>
          </w:p>
        </w:tc>
      </w:tr>
      <w:tr w:rsidR="00B13B62" w:rsidRPr="00B13B62" w:rsidTr="008134EB">
        <w:tc>
          <w:tcPr>
            <w:tcW w:w="1975" w:type="dxa"/>
            <w:gridSpan w:val="4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8105" w:type="dxa"/>
            <w:gridSpan w:val="18"/>
          </w:tcPr>
          <w:p w:rsidR="00B13B62" w:rsidRPr="00975337" w:rsidRDefault="00975337" w:rsidP="00975337">
            <w:pPr>
              <w:pStyle w:val="1"/>
              <w:spacing w:line="360" w:lineRule="auto"/>
              <w:rPr>
                <w:sz w:val="22"/>
                <w:szCs w:val="22"/>
              </w:rPr>
            </w:pPr>
            <w:r w:rsidRPr="00975337">
              <w:rPr>
                <w:sz w:val="22"/>
                <w:szCs w:val="22"/>
              </w:rPr>
              <w:t>5В060800-Экология</w:t>
            </w:r>
          </w:p>
        </w:tc>
      </w:tr>
      <w:tr w:rsidR="00B13B62" w:rsidRPr="00B13B62" w:rsidTr="008134EB">
        <w:tc>
          <w:tcPr>
            <w:tcW w:w="1369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426" w:type="dxa"/>
            <w:gridSpan w:val="5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3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94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B13B62">
              <w:rPr>
                <w:rFonts w:ascii="Times New Roman" w:hAnsi="Times New Roman" w:cs="Times New Roman"/>
              </w:rPr>
              <w:t>об</w:t>
            </w:r>
            <w:proofErr w:type="gramEnd"/>
            <w:r w:rsidRPr="00B13B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8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339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ind w:left="-29" w:firstLine="29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Прогр</w:t>
            </w:r>
            <w:proofErr w:type="spellEnd"/>
            <w:r w:rsidRPr="00B13B62">
              <w:rPr>
                <w:rFonts w:ascii="Times New Roman" w:hAnsi="Times New Roman" w:cs="Times New Roman"/>
              </w:rPr>
              <w:t>. об.</w:t>
            </w:r>
          </w:p>
        </w:tc>
        <w:tc>
          <w:tcPr>
            <w:tcW w:w="1440" w:type="dxa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c>
          <w:tcPr>
            <w:tcW w:w="2795" w:type="dxa"/>
            <w:gridSpan w:val="7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2422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Компонент</w:t>
            </w:r>
          </w:p>
        </w:tc>
        <w:tc>
          <w:tcPr>
            <w:tcW w:w="2779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По выбору</w:t>
            </w:r>
          </w:p>
        </w:tc>
      </w:tr>
      <w:tr w:rsidR="00B13B62" w:rsidRPr="00B13B62" w:rsidTr="008134EB">
        <w:tc>
          <w:tcPr>
            <w:tcW w:w="2795" w:type="dxa"/>
            <w:gridSpan w:val="7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  <w:r w:rsidRPr="00B13B62">
              <w:rPr>
                <w:rFonts w:ascii="Times New Roman" w:hAnsi="Times New Roman" w:cs="Times New Roman"/>
                <w:lang w:val="en-US"/>
              </w:rPr>
              <w:t>KZ/5ECTS</w:t>
            </w:r>
          </w:p>
        </w:tc>
        <w:tc>
          <w:tcPr>
            <w:tcW w:w="2422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779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135</w:t>
            </w:r>
          </w:p>
        </w:tc>
      </w:tr>
      <w:tr w:rsidR="00B13B62" w:rsidRPr="00B13B62" w:rsidTr="008134EB">
        <w:tc>
          <w:tcPr>
            <w:tcW w:w="3254" w:type="dxa"/>
            <w:gridSpan w:val="9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Место проведения занятий</w:t>
            </w:r>
          </w:p>
        </w:tc>
        <w:tc>
          <w:tcPr>
            <w:tcW w:w="6826" w:type="dxa"/>
            <w:gridSpan w:val="1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Каб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. </w:t>
            </w:r>
            <w:r w:rsidR="00975337">
              <w:rPr>
                <w:rFonts w:ascii="Times New Roman" w:hAnsi="Times New Roman" w:cs="Times New Roman"/>
              </w:rPr>
              <w:t>407</w:t>
            </w:r>
          </w:p>
        </w:tc>
      </w:tr>
      <w:tr w:rsidR="00B13B62" w:rsidRPr="00B13B62" w:rsidTr="008134EB">
        <w:tc>
          <w:tcPr>
            <w:tcW w:w="3092" w:type="dxa"/>
            <w:gridSpan w:val="8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Руководитель программы</w:t>
            </w:r>
          </w:p>
        </w:tc>
        <w:tc>
          <w:tcPr>
            <w:tcW w:w="6988" w:type="dxa"/>
            <w:gridSpan w:val="14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Саткангулова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Г.Ж.</w:t>
            </w:r>
          </w:p>
        </w:tc>
      </w:tr>
      <w:tr w:rsidR="00B13B62" w:rsidRPr="00B13B62" w:rsidTr="008134EB">
        <w:tc>
          <w:tcPr>
            <w:tcW w:w="3092" w:type="dxa"/>
            <w:gridSpan w:val="8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Преподаватель</w:t>
            </w:r>
          </w:p>
        </w:tc>
        <w:tc>
          <w:tcPr>
            <w:tcW w:w="6988" w:type="dxa"/>
            <w:gridSpan w:val="14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Саткангулова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Г.Ж.</w:t>
            </w:r>
          </w:p>
        </w:tc>
      </w:tr>
      <w:tr w:rsidR="00B13B62" w:rsidRPr="00B13B62" w:rsidTr="008134EB">
        <w:tc>
          <w:tcPr>
            <w:tcW w:w="2504" w:type="dxa"/>
            <w:gridSpan w:val="6"/>
            <w:vMerge w:val="restart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Время консультаций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(СРОП инд.)</w:t>
            </w:r>
          </w:p>
        </w:tc>
        <w:tc>
          <w:tcPr>
            <w:tcW w:w="2321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2-я неделя</w:t>
            </w:r>
          </w:p>
        </w:tc>
        <w:tc>
          <w:tcPr>
            <w:tcW w:w="3111" w:type="dxa"/>
            <w:gridSpan w:val="4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3-я неделя</w:t>
            </w:r>
          </w:p>
        </w:tc>
      </w:tr>
      <w:tr w:rsidR="00B13B62" w:rsidRPr="00B13B62" w:rsidTr="008134EB">
        <w:tc>
          <w:tcPr>
            <w:tcW w:w="2504" w:type="dxa"/>
            <w:gridSpan w:val="6"/>
            <w:vMerge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Среда 13.30-15.30</w:t>
            </w:r>
          </w:p>
        </w:tc>
        <w:tc>
          <w:tcPr>
            <w:tcW w:w="2144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Среда 13.30-15.30</w:t>
            </w:r>
          </w:p>
        </w:tc>
        <w:tc>
          <w:tcPr>
            <w:tcW w:w="3111" w:type="dxa"/>
            <w:gridSpan w:val="4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Среда 13.30-15.30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 xml:space="preserve">2 </w:t>
            </w:r>
            <w:proofErr w:type="spellStart"/>
            <w:r w:rsidRPr="00B13B62">
              <w:rPr>
                <w:rFonts w:ascii="Times New Roman" w:hAnsi="Times New Roman" w:cs="Times New Roman"/>
                <w:b/>
              </w:rPr>
              <w:t>Пререквизиты</w:t>
            </w:r>
            <w:proofErr w:type="spellEnd"/>
            <w:r w:rsidRPr="00B13B62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B13B62">
              <w:rPr>
                <w:rFonts w:ascii="Times New Roman" w:hAnsi="Times New Roman" w:cs="Times New Roman"/>
                <w:b/>
              </w:rPr>
              <w:t>постреквизиты</w:t>
            </w:r>
            <w:proofErr w:type="spellEnd"/>
          </w:p>
        </w:tc>
      </w:tr>
      <w:tr w:rsidR="00B13B62" w:rsidRPr="00B13B62" w:rsidTr="008134EB">
        <w:tc>
          <w:tcPr>
            <w:tcW w:w="1795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Пререквизиты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для освоения данной дисциплины необходимы знания, умения и навыки, полученные при изучении  философии, социологии, филологии.  </w:t>
            </w:r>
          </w:p>
        </w:tc>
      </w:tr>
      <w:tr w:rsidR="00B13B62" w:rsidRPr="00B13B62" w:rsidTr="008134EB">
        <w:tc>
          <w:tcPr>
            <w:tcW w:w="1795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Постреквизиты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B13B62" w:rsidRPr="00B13B62" w:rsidRDefault="00B13B62" w:rsidP="00B13B62">
            <w:pPr>
              <w:pStyle w:val="a3"/>
              <w:rPr>
                <w:sz w:val="22"/>
                <w:szCs w:val="22"/>
              </w:rPr>
            </w:pPr>
            <w:r w:rsidRPr="00B13B62">
              <w:rPr>
                <w:spacing w:val="-6"/>
                <w:sz w:val="22"/>
                <w:szCs w:val="22"/>
              </w:rPr>
              <w:t xml:space="preserve">курс нацелен на решение задач, связанных с развитием гуманитарного мышления студентов, формированием у них психолого-педагогических знаний и умений, необходимых  для профессиональной педагогической деятельности.  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3 Цель и задачи дисциплины</w:t>
            </w:r>
          </w:p>
        </w:tc>
      </w:tr>
      <w:tr w:rsidR="00B13B62" w:rsidRPr="00B13B62" w:rsidTr="008134EB">
        <w:tc>
          <w:tcPr>
            <w:tcW w:w="121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8870" w:type="dxa"/>
            <w:gridSpan w:val="21"/>
          </w:tcPr>
          <w:p w:rsidR="00B13B62" w:rsidRPr="00B13B62" w:rsidRDefault="00B13B62" w:rsidP="00B13B62">
            <w:pPr>
              <w:pStyle w:val="a3"/>
              <w:rPr>
                <w:sz w:val="22"/>
                <w:szCs w:val="22"/>
              </w:rPr>
            </w:pPr>
            <w:r w:rsidRPr="00B13B62">
              <w:rPr>
                <w:spacing w:val="-10"/>
                <w:sz w:val="22"/>
                <w:szCs w:val="22"/>
              </w:rPr>
              <w:t xml:space="preserve">осуществить профессионально-педагогическую ориентацию студентов и заложить основы их гуманитарно-педагогического мышления. </w:t>
            </w:r>
          </w:p>
        </w:tc>
      </w:tr>
      <w:tr w:rsidR="00B13B62" w:rsidRPr="00B13B62" w:rsidTr="008134EB">
        <w:tc>
          <w:tcPr>
            <w:tcW w:w="121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8870" w:type="dxa"/>
            <w:gridSpan w:val="21"/>
          </w:tcPr>
          <w:p w:rsidR="00B13B62" w:rsidRPr="00B13B62" w:rsidRDefault="00B13B62" w:rsidP="00B13B62">
            <w:pPr>
              <w:pStyle w:val="a3"/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ind w:left="0" w:firstLine="0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 xml:space="preserve">сформировать систему педагогических знаний о целостном педагогическом процессе, построенном как </w:t>
            </w:r>
            <w:proofErr w:type="spellStart"/>
            <w:proofErr w:type="gramStart"/>
            <w:r w:rsidRPr="00B13B62">
              <w:rPr>
                <w:sz w:val="22"/>
                <w:szCs w:val="22"/>
              </w:rPr>
              <w:t>субъект-субъектное</w:t>
            </w:r>
            <w:proofErr w:type="spellEnd"/>
            <w:proofErr w:type="gramEnd"/>
            <w:r w:rsidRPr="00B13B62">
              <w:rPr>
                <w:sz w:val="22"/>
                <w:szCs w:val="22"/>
              </w:rPr>
              <w:t xml:space="preserve"> взаимодействие преподавателей и студентов; </w:t>
            </w:r>
          </w:p>
          <w:p w:rsidR="00B13B62" w:rsidRPr="00B13B62" w:rsidRDefault="00B13B62" w:rsidP="00B13B62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сформировать умения педагогически обоснованно отбирать средства взаимодействия в  системе «преподаватель-студент»;</w:t>
            </w:r>
          </w:p>
          <w:p w:rsidR="00B13B62" w:rsidRPr="00B13B62" w:rsidRDefault="00B13B62" w:rsidP="00B13B62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выработать начальные умения научно-исследовательской деятельности в области педагогики;</w:t>
            </w:r>
          </w:p>
          <w:p w:rsidR="00B13B62" w:rsidRPr="00B13B62" w:rsidRDefault="00B13B62" w:rsidP="00B13B62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способствовать глубокому усвоению норм профессиональной этики педагога, пониманию его ответственности перед студентами, стремлению к установлению с ними отношений партнерства и сотрудничества;</w:t>
            </w:r>
          </w:p>
          <w:p w:rsidR="00B13B62" w:rsidRPr="00B13B62" w:rsidRDefault="00B13B62" w:rsidP="00B13B62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формировать потребность в постоянном самообразовании и самосовершенствовании в учебной и будущей профессиональной деятельности.  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B13B62" w:rsidRPr="00B13B62" w:rsidTr="008134EB">
        <w:tc>
          <w:tcPr>
            <w:tcW w:w="3960" w:type="dxa"/>
            <w:gridSpan w:val="11"/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75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Лекций</w:t>
            </w:r>
          </w:p>
        </w:tc>
        <w:tc>
          <w:tcPr>
            <w:tcW w:w="992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Практ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2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СРОП </w:t>
            </w:r>
          </w:p>
        </w:tc>
        <w:tc>
          <w:tcPr>
            <w:tcW w:w="992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СРО</w:t>
            </w:r>
          </w:p>
        </w:tc>
        <w:tc>
          <w:tcPr>
            <w:tcW w:w="2169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Форма контроля</w:t>
            </w:r>
          </w:p>
        </w:tc>
      </w:tr>
      <w:tr w:rsidR="00B13B62" w:rsidRPr="00B13B62" w:rsidTr="008134EB">
        <w:tc>
          <w:tcPr>
            <w:tcW w:w="3960" w:type="dxa"/>
            <w:gridSpan w:val="11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_3__кредит</w:t>
            </w:r>
            <w:proofErr w:type="gramStart"/>
            <w:r w:rsidRPr="00B13B62">
              <w:rPr>
                <w:rFonts w:ascii="Times New Roman" w:hAnsi="Times New Roman" w:cs="Times New Roman"/>
              </w:rPr>
              <w:t xml:space="preserve"> (-</w:t>
            </w:r>
            <w:proofErr w:type="gramEnd"/>
            <w:r w:rsidRPr="00B13B62">
              <w:rPr>
                <w:rFonts w:ascii="Times New Roman" w:hAnsi="Times New Roman" w:cs="Times New Roman"/>
              </w:rPr>
              <w:t>а),_135__часов</w:t>
            </w:r>
          </w:p>
        </w:tc>
        <w:tc>
          <w:tcPr>
            <w:tcW w:w="975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13B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13B6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992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169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5 Содержание дисциплины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pStyle w:val="a3"/>
              <w:rPr>
                <w:sz w:val="22"/>
                <w:szCs w:val="22"/>
              </w:rPr>
            </w:pPr>
            <w:r w:rsidRPr="00B13B62">
              <w:rPr>
                <w:bCs/>
                <w:sz w:val="22"/>
                <w:szCs w:val="22"/>
              </w:rPr>
              <w:t>Этапы развития и становления педагогики. Педагогика как наука. Образование как объект системного обоснования.</w:t>
            </w:r>
            <w:r w:rsidRPr="00B13B62">
              <w:rPr>
                <w:sz w:val="22"/>
                <w:szCs w:val="22"/>
              </w:rPr>
              <w:t xml:space="preserve"> Закон РК «Об образовании».</w:t>
            </w:r>
            <w:r w:rsidRPr="00B13B62">
              <w:rPr>
                <w:bCs/>
                <w:sz w:val="22"/>
                <w:szCs w:val="22"/>
              </w:rPr>
              <w:t xml:space="preserve"> Основные  категории педагогики. </w:t>
            </w:r>
            <w:r w:rsidRPr="00B13B62">
              <w:rPr>
                <w:sz w:val="22"/>
                <w:szCs w:val="22"/>
              </w:rPr>
              <w:t xml:space="preserve"> </w:t>
            </w:r>
            <w:proofErr w:type="spellStart"/>
            <w:r w:rsidRPr="00B13B62">
              <w:rPr>
                <w:sz w:val="22"/>
                <w:szCs w:val="22"/>
              </w:rPr>
              <w:t>Целеполагание</w:t>
            </w:r>
            <w:proofErr w:type="spellEnd"/>
            <w:r w:rsidRPr="00B13B62">
              <w:rPr>
                <w:sz w:val="22"/>
                <w:szCs w:val="22"/>
              </w:rPr>
              <w:t xml:space="preserve"> в образовательном процессе.</w:t>
            </w:r>
            <w:r w:rsidRPr="00B13B62">
              <w:rPr>
                <w:bCs/>
                <w:sz w:val="22"/>
                <w:szCs w:val="22"/>
              </w:rPr>
              <w:t xml:space="preserve"> Обучение как процесс.</w:t>
            </w:r>
            <w:r w:rsidRPr="00B13B62">
              <w:rPr>
                <w:sz w:val="22"/>
                <w:szCs w:val="22"/>
              </w:rPr>
              <w:t xml:space="preserve"> Организационные системы и формы  обучения.</w:t>
            </w:r>
            <w:r w:rsidRPr="00B13B62">
              <w:rPr>
                <w:bCs/>
                <w:sz w:val="22"/>
                <w:szCs w:val="22"/>
              </w:rPr>
              <w:t xml:space="preserve"> Формы, методы и средства обучения. Воспитание как процесс. Система средств, форм и методов воспитания. Воспитание личности в коллективе.  </w:t>
            </w:r>
            <w:r w:rsidRPr="00B13B62">
              <w:rPr>
                <w:sz w:val="22"/>
                <w:szCs w:val="22"/>
              </w:rPr>
              <w:t>Семья в системе воспитания и социализации личности. Самосовершенствование как условие профессионального роста будущего учителя.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6 Политика курса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Углубление теоретической и практической, индивидуальной подготовки студентов в освоении теории и практики педагогической науки возможно лишь при: посещении студентами полного курса практических занятий; систематической, тщательной подготовки ко всем видам контроля; выполнении творческих заданий, самостоятельной работы студента; сознательном и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креативном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подходе в освоении дисциплины.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B13B62" w:rsidRPr="00B13B62" w:rsidTr="008134EB">
        <w:tc>
          <w:tcPr>
            <w:tcW w:w="2211" w:type="dxa"/>
            <w:gridSpan w:val="5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7869" w:type="dxa"/>
            <w:gridSpan w:val="17"/>
          </w:tcPr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Закон РК «Об Образовании» и законодательные акты об образовании в РК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Бордовская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Н.В.,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Реан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А.А. Педагогика. – СПб, 2001.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Загвязинский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В.И.,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Атаханов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Р. Методология и методы психолого-педагогического исследования. – М., 2001.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Закон Республики Казахстан «Об образовании» от 7 июня 1999 года.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Концепция этнокультурного образования в Республике Казахстан. //Учитель Казахстана. – 1996., № 25, № 26.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Лихачев Б.Т. Педагогика: Курс лекций. – М., 2001.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Педагогика: Учебное пособие. /Под ред.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Пидкасистого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П.И, – М.: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Юристъ</w:t>
            </w:r>
            <w:proofErr w:type="spellEnd"/>
            <w:r w:rsidRPr="00B13B62">
              <w:rPr>
                <w:rFonts w:ascii="Times New Roman" w:hAnsi="Times New Roman" w:cs="Times New Roman"/>
              </w:rPr>
              <w:t>., 1997.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Педагогика: Учебное пособие. /Под ред.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Сластенина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В.А. и др. – М.: Школа-Пресс., 2000. – 512 </w:t>
            </w:r>
            <w:proofErr w:type="gramStart"/>
            <w:r w:rsidRPr="00B13B62">
              <w:rPr>
                <w:rFonts w:ascii="Times New Roman" w:hAnsi="Times New Roman" w:cs="Times New Roman"/>
              </w:rPr>
              <w:t>с</w:t>
            </w:r>
            <w:proofErr w:type="gramEnd"/>
            <w:r w:rsidRPr="00B13B62">
              <w:rPr>
                <w:rFonts w:ascii="Times New Roman" w:hAnsi="Times New Roman" w:cs="Times New Roman"/>
              </w:rPr>
              <w:t>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Пидкасистый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П.И. Педагогика: Учебное пособие. – М.: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Роспедагенство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., 1996. 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Пидкасистый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П.И., Портнов М.Л. Искусство преподавания. – М.: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Роспедагенство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., 1998. 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Подласый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И.П. Педагогика: Учебное пособие. – М.: ВЛАДОС., 1996.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Селевко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Г.К. Современные образовательные технологии. – М.: Народное образование, 1998.     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Сластенин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В.А. и др. Общая педагогика. – М.: 2002.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Смирнов В.И. Общая педагогика в тезисах, дефинициях, иллюстрациях. – М., 2000.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Харламов И.Ф. Педагогика: Учебное пособие. – М.: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Юристъ</w:t>
            </w:r>
            <w:proofErr w:type="spellEnd"/>
            <w:r w:rsidRPr="00B13B62">
              <w:rPr>
                <w:rFonts w:ascii="Times New Roman" w:hAnsi="Times New Roman" w:cs="Times New Roman"/>
              </w:rPr>
              <w:t>., 1997.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Хмель Н.Д. Педагогический процесс в общеобразовательной школе. – А.-А.: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Мектеп</w:t>
            </w:r>
            <w:proofErr w:type="spellEnd"/>
            <w:r w:rsidRPr="00B13B62">
              <w:rPr>
                <w:rFonts w:ascii="Times New Roman" w:hAnsi="Times New Roman" w:cs="Times New Roman"/>
              </w:rPr>
              <w:t>., 1984.</w:t>
            </w:r>
          </w:p>
          <w:p w:rsidR="00B13B62" w:rsidRPr="00B13B62" w:rsidRDefault="00B13B62" w:rsidP="00B13B62">
            <w:pPr>
              <w:spacing w:after="0" w:line="240" w:lineRule="auto"/>
              <w:ind w:left="489" w:hanging="489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c>
          <w:tcPr>
            <w:tcW w:w="2211" w:type="dxa"/>
            <w:gridSpan w:val="5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Дополнительная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69" w:type="dxa"/>
            <w:gridSpan w:val="17"/>
          </w:tcPr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Бабанский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Ю.К. Методы обучения в современной школе. – М.: Знание, 1985. – 80с.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Бабанский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Ю.К. Интенсификация процесса обучения. – М.: Знание, 1987. – 78с.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Беспалько В.П. Слагаемые педагогической технологии. – М.: Знание, 1987. – 80с.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Бондаревская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Е.В.,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Бермус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Г.А. Теория и практика личностно-ориентированного образования. //Педагогика. – 1996., № 5. – 72-80с.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Галагузова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М.А.,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Шеланков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В.А. Кто защитит права ребенка в школе. //Педагогика. – 1994., № 5. – 41-44с.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Гасанов З.Т. Национальные отношения и воспитание культуры межнационального общения. //Педагогика. – 1996., № 6. – 51-55с.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Голованова Н.В. Социализация школьников как педагогическое явление. //Педагогика. – 1998., № 5. – 42-46с.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Гордин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Л.Ю. Воспитание и социализация. //Педагогика. – 1991., № 2. – 38-43с.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Доровской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А.И. 100 советов по развитию одаренности детей. Родителям, воспитателям, учителям. – М.: РПА., 1997. – 309 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Данилова М.А. Дидактика средней школы. – М.: Педагогика, 1975. – 302с.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Зимняя И.А. Педагогическая психология: Учебник для вузов. – Изд. 2-е, доп.,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испр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13B62">
              <w:rPr>
                <w:rFonts w:ascii="Times New Roman" w:hAnsi="Times New Roman" w:cs="Times New Roman"/>
              </w:rPr>
              <w:t>. – М.: Логос, 1999. – 384с.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Зинченко В.П. О целях и ценностях образования. //Педагогика. – 1997.,    № 5. – 3-17с.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Зотов И.М. Организация современного урока. – М.: Просвещение, 1984.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Кабанова,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Меллер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Е.Н. Учебная деятельность и развивающее обучение. – М.: Знание, 1981. – 94с.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3B62">
              <w:rPr>
                <w:rFonts w:ascii="Times New Roman" w:hAnsi="Times New Roman" w:cs="Times New Roman"/>
              </w:rPr>
              <w:t>Кан-Калик</w:t>
            </w:r>
            <w:proofErr w:type="spellEnd"/>
            <w:proofErr w:type="gramEnd"/>
            <w:r w:rsidRPr="00B13B62">
              <w:rPr>
                <w:rFonts w:ascii="Times New Roman" w:hAnsi="Times New Roman" w:cs="Times New Roman"/>
              </w:rPr>
              <w:t xml:space="preserve"> В.А. Учителю о педагогическом общении. – М.: Просвещение., 1987. -      </w:t>
            </w:r>
            <w:proofErr w:type="gramStart"/>
            <w:r w:rsidRPr="00B13B62">
              <w:rPr>
                <w:rFonts w:ascii="Times New Roman" w:hAnsi="Times New Roman" w:cs="Times New Roman"/>
              </w:rPr>
              <w:t>с</w:t>
            </w:r>
            <w:proofErr w:type="gramEnd"/>
            <w:r w:rsidRPr="00B13B62">
              <w:rPr>
                <w:rFonts w:ascii="Times New Roman" w:hAnsi="Times New Roman" w:cs="Times New Roman"/>
              </w:rPr>
              <w:t>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Кириллова Г.Д. Теория и практика урока в условиях развивающего обучения. – М.: Просвещение, 1980. – 158с.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Конаржевский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Ю.А. Анализ урока. – М., 2000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Леонтьев А.А. Педагогическое общение. – М.: Нальчик: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Аль-Фараби</w:t>
            </w:r>
            <w:proofErr w:type="spellEnd"/>
            <w:r w:rsidRPr="00B13B62">
              <w:rPr>
                <w:rFonts w:ascii="Times New Roman" w:hAnsi="Times New Roman" w:cs="Times New Roman"/>
              </w:rPr>
              <w:t>., 1996.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Маленкова Л.И. Воспитание в современной школе: Книга для учителя-воспитателя. – М.: Педагогическое общество России</w:t>
            </w:r>
            <w:proofErr w:type="gramStart"/>
            <w:r w:rsidRPr="00B13B62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B13B62">
              <w:rPr>
                <w:rFonts w:ascii="Times New Roman" w:hAnsi="Times New Roman" w:cs="Times New Roman"/>
              </w:rPr>
              <w:t>1999. – 300с.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Махмутов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М.И. Организация проблемного обучения в школе. – М.: Просвещение</w:t>
            </w:r>
            <w:proofErr w:type="gramStart"/>
            <w:r w:rsidRPr="00B13B62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B13B62">
              <w:rPr>
                <w:rFonts w:ascii="Times New Roman" w:hAnsi="Times New Roman" w:cs="Times New Roman"/>
              </w:rPr>
              <w:t>1977. – 240с.</w:t>
            </w:r>
          </w:p>
          <w:p w:rsidR="00B13B62" w:rsidRPr="00B13B62" w:rsidRDefault="00B13B62" w:rsidP="00B13B62">
            <w:pPr>
              <w:tabs>
                <w:tab w:val="num" w:pos="64"/>
              </w:tabs>
              <w:spacing w:after="0" w:line="240" w:lineRule="auto"/>
              <w:ind w:left="489" w:hanging="489"/>
              <w:rPr>
                <w:rFonts w:ascii="Times New Roman" w:hAnsi="Times New Roman" w:cs="Times New Roman"/>
              </w:rPr>
            </w:pPr>
          </w:p>
          <w:p w:rsidR="00B13B62" w:rsidRPr="00B13B62" w:rsidRDefault="00B13B62" w:rsidP="00B13B62">
            <w:pPr>
              <w:tabs>
                <w:tab w:val="num" w:pos="64"/>
              </w:tabs>
              <w:spacing w:after="0" w:line="240" w:lineRule="auto"/>
              <w:ind w:left="489" w:hanging="489"/>
              <w:rPr>
                <w:rFonts w:ascii="Times New Roman" w:hAnsi="Times New Roman" w:cs="Times New Roman"/>
              </w:rPr>
            </w:pPr>
          </w:p>
        </w:tc>
      </w:tr>
    </w:tbl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B62" w:rsidRPr="00B13B62" w:rsidSect="00B13B62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481294" w:rsidRPr="00B13B62" w:rsidRDefault="00481294" w:rsidP="00481294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lastRenderedPageBreak/>
        <w:t>8 Календарно-тематический план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25"/>
        <w:gridCol w:w="2410"/>
        <w:gridCol w:w="425"/>
        <w:gridCol w:w="5103"/>
        <w:gridCol w:w="709"/>
        <w:gridCol w:w="4536"/>
        <w:gridCol w:w="567"/>
      </w:tblGrid>
      <w:tr w:rsidR="00481294" w:rsidRPr="00B13B62" w:rsidTr="00D171F2">
        <w:trPr>
          <w:cantSplit/>
          <w:trHeight w:val="761"/>
        </w:trPr>
        <w:tc>
          <w:tcPr>
            <w:tcW w:w="817" w:type="dxa"/>
          </w:tcPr>
          <w:p w:rsidR="00481294" w:rsidRPr="00B13B62" w:rsidRDefault="00481294" w:rsidP="00D171F2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№ недели</w:t>
            </w:r>
          </w:p>
        </w:tc>
        <w:tc>
          <w:tcPr>
            <w:tcW w:w="425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Темы лекций </w:t>
            </w:r>
          </w:p>
        </w:tc>
        <w:tc>
          <w:tcPr>
            <w:tcW w:w="425" w:type="dxa"/>
            <w:textDirection w:val="btLr"/>
          </w:tcPr>
          <w:p w:rsidR="00481294" w:rsidRPr="00B13B62" w:rsidRDefault="00481294" w:rsidP="00D17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5103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Темы </w:t>
            </w:r>
            <w:proofErr w:type="gramStart"/>
            <w:r w:rsidRPr="00B13B62">
              <w:rPr>
                <w:rFonts w:ascii="Times New Roman" w:hAnsi="Times New Roman" w:cs="Times New Roman"/>
              </w:rPr>
              <w:t>практических</w:t>
            </w:r>
            <w:proofErr w:type="gramEnd"/>
            <w:r w:rsidRPr="00B13B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481294" w:rsidRPr="00B13B62" w:rsidRDefault="00481294" w:rsidP="00D17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4536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Темы СРОП (</w:t>
            </w:r>
            <w:proofErr w:type="gramStart"/>
            <w:r w:rsidRPr="00B13B62">
              <w:rPr>
                <w:rFonts w:ascii="Times New Roman" w:hAnsi="Times New Roman" w:cs="Times New Roman"/>
              </w:rPr>
              <w:t>групповых</w:t>
            </w:r>
            <w:proofErr w:type="gramEnd"/>
            <w:r w:rsidRPr="00B13B62">
              <w:rPr>
                <w:rFonts w:ascii="Times New Roman" w:hAnsi="Times New Roman" w:cs="Times New Roman"/>
              </w:rPr>
              <w:t xml:space="preserve">) </w:t>
            </w:r>
          </w:p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481294" w:rsidRPr="00B13B62" w:rsidRDefault="00481294" w:rsidP="00D17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1294" w:rsidRPr="00B13B62" w:rsidTr="00D171F2">
        <w:tc>
          <w:tcPr>
            <w:tcW w:w="81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vMerge w:val="restart"/>
          </w:tcPr>
          <w:p w:rsidR="00481294" w:rsidRPr="00B13B62" w:rsidRDefault="00481294" w:rsidP="00D171F2">
            <w:pPr>
              <w:pStyle w:val="21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Модуль 1</w:t>
            </w:r>
          </w:p>
        </w:tc>
        <w:tc>
          <w:tcPr>
            <w:tcW w:w="2410" w:type="dxa"/>
          </w:tcPr>
          <w:p w:rsidR="00481294" w:rsidRPr="00B13B62" w:rsidRDefault="00481294" w:rsidP="00D171F2">
            <w:pPr>
              <w:pStyle w:val="21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Теоретические основы педагогики </w:t>
            </w:r>
          </w:p>
        </w:tc>
        <w:tc>
          <w:tcPr>
            <w:tcW w:w="425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481294" w:rsidRPr="00B13B62" w:rsidRDefault="00481294" w:rsidP="00D171F2">
            <w:pPr>
              <w:pStyle w:val="21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Предмет педагогики. Педагогика в системе наук о человеке.</w:t>
            </w:r>
          </w:p>
          <w:p w:rsidR="00481294" w:rsidRPr="00B13B62" w:rsidRDefault="00481294" w:rsidP="00D17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Категории и понятия педагогической науки. Педагогические науки и их содержание.</w:t>
            </w:r>
          </w:p>
        </w:tc>
        <w:tc>
          <w:tcPr>
            <w:tcW w:w="709" w:type="dxa"/>
          </w:tcPr>
          <w:p w:rsidR="00481294" w:rsidRPr="00B13B62" w:rsidRDefault="00481294" w:rsidP="00D17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481294" w:rsidRPr="00B13B62" w:rsidRDefault="00481294" w:rsidP="00D171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1294" w:rsidRPr="00B13B62" w:rsidTr="00D171F2">
        <w:trPr>
          <w:trHeight w:val="883"/>
        </w:trPr>
        <w:tc>
          <w:tcPr>
            <w:tcW w:w="81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vMerge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25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Предмет психологии. Исторические сведения о развитии психологии.</w:t>
            </w:r>
          </w:p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Выделение психологии как науки из других отраслей научного знания. Объект исследования психологии как научной дисциплины. Современная психология, ее задачи и место в системе наук. </w:t>
            </w:r>
          </w:p>
        </w:tc>
        <w:tc>
          <w:tcPr>
            <w:tcW w:w="709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1294" w:rsidRPr="00B13B62" w:rsidTr="00D171F2">
        <w:tc>
          <w:tcPr>
            <w:tcW w:w="81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vMerge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Методы педагогических и психологических исследований. </w:t>
            </w:r>
          </w:p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Методология как философское учение о методах научного познания. Методология педагогической науки. Методы экспериментально – эмпирического уровня. Методы теоретического уровня.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Понятие об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основных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методах психологии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и их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разновидностях.</w:t>
            </w:r>
          </w:p>
        </w:tc>
        <w:tc>
          <w:tcPr>
            <w:tcW w:w="709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Методы педагогических и психологических исследований. </w:t>
            </w:r>
          </w:p>
          <w:p w:rsidR="00481294" w:rsidRPr="00B13B62" w:rsidRDefault="00481294" w:rsidP="00D171F2">
            <w:pPr>
              <w:pStyle w:val="a3"/>
              <w:widowControl w:val="0"/>
              <w:tabs>
                <w:tab w:val="left" w:pos="766"/>
              </w:tabs>
              <w:rPr>
                <w:sz w:val="22"/>
                <w:szCs w:val="22"/>
              </w:rPr>
            </w:pP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Наблюдение, л</w:t>
            </w:r>
            <w:r w:rsidRPr="00B13B62">
              <w:rPr>
                <w:color w:val="000000"/>
                <w:sz w:val="22"/>
                <w:szCs w:val="22"/>
              </w:rPr>
              <w:t xml:space="preserve">абораторный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и естественный эксперимент. Анкеты, интервью и другие </w:t>
            </w:r>
            <w:r w:rsidRPr="00B13B62">
              <w:rPr>
                <w:color w:val="000000"/>
                <w:sz w:val="22"/>
                <w:szCs w:val="22"/>
              </w:rPr>
              <w:t xml:space="preserve">методы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сбора и анализа материала. Методы психологического изучения, </w:t>
            </w:r>
            <w:r w:rsidRPr="00B13B62">
              <w:rPr>
                <w:color w:val="000000"/>
                <w:sz w:val="22"/>
                <w:szCs w:val="22"/>
              </w:rPr>
              <w:t xml:space="preserve">доступные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для педагога. Психодиагностика, психологические тесты и конкретные </w:t>
            </w:r>
            <w:r w:rsidRPr="00B13B62">
              <w:rPr>
                <w:color w:val="000000"/>
                <w:sz w:val="22"/>
                <w:szCs w:val="22"/>
              </w:rPr>
              <w:t xml:space="preserve">методики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психологического </w:t>
            </w:r>
            <w:proofErr w:type="spellStart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исследования</w:t>
            </w:r>
            <w:proofErr w:type="gramStart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.О</w:t>
            </w:r>
            <w:proofErr w:type="gramEnd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сновные</w:t>
            </w:r>
            <w:proofErr w:type="spellEnd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понятия по теме.</w:t>
            </w:r>
          </w:p>
        </w:tc>
        <w:tc>
          <w:tcPr>
            <w:tcW w:w="56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13B6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481294" w:rsidRPr="00B13B62" w:rsidTr="00D171F2">
        <w:tc>
          <w:tcPr>
            <w:tcW w:w="81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vMerge/>
          </w:tcPr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8"/>
              </w:tabs>
              <w:spacing w:line="240" w:lineRule="auto"/>
              <w:ind w:right="20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8"/>
              </w:tabs>
              <w:spacing w:line="240" w:lineRule="auto"/>
              <w:ind w:right="20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sz w:val="22"/>
                <w:szCs w:val="22"/>
              </w:rPr>
              <w:t>Теоретические основы психологии</w:t>
            </w:r>
          </w:p>
        </w:tc>
        <w:tc>
          <w:tcPr>
            <w:tcW w:w="425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8"/>
              </w:tabs>
              <w:spacing w:line="240" w:lineRule="auto"/>
              <w:ind w:right="200" w:firstLine="0"/>
              <w:jc w:val="both"/>
              <w:rPr>
                <w:rStyle w:val="51"/>
                <w:rFonts w:ascii="Times New Roman" w:hAnsi="Times New Roman" w:cs="Times New Roman"/>
                <w:b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Психика и сознание</w:t>
            </w:r>
            <w:r w:rsidRPr="00B13B62">
              <w:rPr>
                <w:rStyle w:val="51"/>
                <w:rFonts w:ascii="Times New Roman" w:hAnsi="Times New Roman" w:cs="Times New Roman"/>
                <w:b/>
                <w:i w:val="0"/>
                <w:iCs w:val="0"/>
                <w:color w:val="000000"/>
                <w:sz w:val="22"/>
                <w:szCs w:val="22"/>
              </w:rPr>
              <w:t xml:space="preserve">. </w:t>
            </w:r>
          </w:p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8"/>
              </w:tabs>
              <w:spacing w:line="240" w:lineRule="auto"/>
              <w:ind w:right="20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Рефлекторная природа психического как свойства нервной системы, мозга. Объективный характер </w:t>
            </w:r>
            <w:proofErr w:type="spellStart"/>
            <w:proofErr w:type="gram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психологи-ческих</w:t>
            </w:r>
            <w:proofErr w:type="spellEnd"/>
            <w:proofErr w:type="gram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закономерностей. Мозг </w:t>
            </w:r>
            <w:r w:rsidRPr="00B13B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 психика.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Психика как продукт и фактор эволюционного процесса. Качественные преобразования психической деятельности в процессе антропогенеза. Психика и сознание. Сознание и язык. Структура сознания и его основные психологические характеристики. Сознание и бессознательное.</w:t>
            </w:r>
          </w:p>
        </w:tc>
        <w:tc>
          <w:tcPr>
            <w:tcW w:w="709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481294" w:rsidRPr="00B13B62" w:rsidRDefault="00481294" w:rsidP="00D171F2">
            <w:pPr>
              <w:pStyle w:val="a3"/>
              <w:ind w:right="100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1294" w:rsidRPr="00B13B62" w:rsidTr="00D171F2">
        <w:trPr>
          <w:trHeight w:val="2246"/>
        </w:trPr>
        <w:tc>
          <w:tcPr>
            <w:tcW w:w="81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25" w:type="dxa"/>
            <w:vMerge/>
          </w:tcPr>
          <w:p w:rsidR="00481294" w:rsidRPr="00B13B62" w:rsidRDefault="00481294" w:rsidP="00D171F2">
            <w:pPr>
              <w:pStyle w:val="a3"/>
              <w:widowControl w:val="0"/>
              <w:tabs>
                <w:tab w:val="left" w:pos="766"/>
              </w:tabs>
              <w:rPr>
                <w:rStyle w:val="51"/>
                <w:b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481294" w:rsidRPr="00B13B62" w:rsidRDefault="00481294" w:rsidP="00D171F2">
            <w:pPr>
              <w:pStyle w:val="a3"/>
              <w:widowControl w:val="0"/>
              <w:tabs>
                <w:tab w:val="left" w:pos="766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481294" w:rsidRPr="00B13B62" w:rsidRDefault="00481294" w:rsidP="00D171F2">
            <w:pPr>
              <w:pStyle w:val="a3"/>
              <w:widowControl w:val="0"/>
              <w:tabs>
                <w:tab w:val="left" w:pos="766"/>
              </w:tabs>
              <w:rPr>
                <w:color w:val="000000"/>
                <w:sz w:val="22"/>
                <w:szCs w:val="22"/>
              </w:rPr>
            </w:pPr>
            <w:r w:rsidRPr="00B13B62">
              <w:rPr>
                <w:rStyle w:val="51"/>
                <w:b/>
                <w:i w:val="0"/>
                <w:iCs w:val="0"/>
                <w:color w:val="000000"/>
                <w:sz w:val="22"/>
                <w:szCs w:val="22"/>
              </w:rPr>
              <w:t>Психические познавательные процессы.</w:t>
            </w:r>
            <w:r w:rsidRPr="00B13B62">
              <w:rPr>
                <w:color w:val="000000"/>
                <w:sz w:val="22"/>
                <w:szCs w:val="22"/>
              </w:rPr>
              <w:t xml:space="preserve"> </w:t>
            </w:r>
          </w:p>
          <w:p w:rsidR="00481294" w:rsidRPr="00B13B62" w:rsidRDefault="00481294" w:rsidP="00D171F2">
            <w:pPr>
              <w:pStyle w:val="a3"/>
              <w:widowControl w:val="0"/>
              <w:tabs>
                <w:tab w:val="left" w:pos="766"/>
              </w:tabs>
              <w:rPr>
                <w:sz w:val="22"/>
                <w:szCs w:val="22"/>
              </w:rPr>
            </w:pPr>
            <w:r w:rsidRPr="00B13B62">
              <w:rPr>
                <w:color w:val="000000"/>
                <w:sz w:val="22"/>
                <w:szCs w:val="22"/>
              </w:rPr>
              <w:t xml:space="preserve">Понятие о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памяти. Теории памяти. Память и деятельность личности. Физиологические основы памяти. Представления памяти. Виды памяти. Процессы памяти. Понятие о мышлении как высшей форме познавательной деятельности. Социальная природа мышления. </w:t>
            </w:r>
            <w:r w:rsidRPr="00B13B62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B13B62">
              <w:rPr>
                <w:iCs/>
                <w:color w:val="000000"/>
                <w:sz w:val="22"/>
                <w:szCs w:val="22"/>
              </w:rPr>
              <w:t>Мы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шление и личность. Понятие. Мыслительные операции. Анализ и синтез в процессах мышления. Мышление и речь. Виды мышления и его индивидуальные особенности.  </w:t>
            </w:r>
          </w:p>
        </w:tc>
        <w:tc>
          <w:tcPr>
            <w:tcW w:w="709" w:type="dxa"/>
          </w:tcPr>
          <w:p w:rsidR="00481294" w:rsidRPr="00B13B62" w:rsidRDefault="00481294" w:rsidP="00D171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1294" w:rsidRPr="00B13B62" w:rsidRDefault="00481294" w:rsidP="00D17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1294" w:rsidRPr="00B13B62" w:rsidTr="00D171F2">
        <w:tc>
          <w:tcPr>
            <w:tcW w:w="81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  <w:vMerge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25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Возрастные и индивидуальные особенности детей, их учет в учебно-воспитательном процессе школы</w:t>
            </w:r>
            <w:r w:rsidRPr="00B13B62">
              <w:rPr>
                <w:rStyle w:val="51"/>
                <w:rFonts w:ascii="Times New Roman" w:hAnsi="Times New Roman" w:cs="Times New Roman"/>
                <w:b/>
                <w:i w:val="0"/>
                <w:iCs w:val="0"/>
                <w:color w:val="000000"/>
                <w:sz w:val="22"/>
                <w:szCs w:val="22"/>
              </w:rPr>
              <w:t>.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Характеристика возраста с точки зрения психологии. Возраст и психическое развитие. Младший школьный возраст. Подростковый возраст и его особенности. Старший школьный возраст. </w:t>
            </w:r>
          </w:p>
        </w:tc>
        <w:tc>
          <w:tcPr>
            <w:tcW w:w="709" w:type="dxa"/>
          </w:tcPr>
          <w:p w:rsidR="00481294" w:rsidRPr="00B13B62" w:rsidRDefault="00481294" w:rsidP="00D17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Возрастные и индивидуальные особенности детей, их учет в учебно-воспитательном процессе школы</w:t>
            </w:r>
            <w:r w:rsidRPr="00B13B62">
              <w:rPr>
                <w:rStyle w:val="51"/>
                <w:rFonts w:ascii="Times New Roman" w:hAnsi="Times New Roman" w:cs="Times New Roman"/>
                <w:b/>
                <w:i w:val="0"/>
                <w:iCs w:val="0"/>
                <w:color w:val="000000"/>
                <w:sz w:val="22"/>
                <w:szCs w:val="22"/>
              </w:rPr>
              <w:t>.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Индивидуальные особенности личности и их учет в педагогическом процессе.</w:t>
            </w:r>
            <w:r w:rsidRPr="00B13B62">
              <w:rPr>
                <w:rFonts w:ascii="Times New Roman" w:hAnsi="Times New Roman" w:cs="Times New Roman"/>
              </w:rPr>
              <w:br w:type="page"/>
            </w:r>
          </w:p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Основные понятия по теме.</w:t>
            </w:r>
          </w:p>
        </w:tc>
        <w:tc>
          <w:tcPr>
            <w:tcW w:w="56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</w:tr>
      <w:tr w:rsidR="00481294" w:rsidRPr="00B13B62" w:rsidTr="00D171F2">
        <w:trPr>
          <w:trHeight w:val="951"/>
        </w:trPr>
        <w:tc>
          <w:tcPr>
            <w:tcW w:w="81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" w:type="dxa"/>
            <w:vMerge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Style w:val="51"/>
                <w:rFonts w:ascii="Times New Roman" w:hAnsi="Times New Roman" w:cs="Times New Roman"/>
                <w:b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>Личность в деятельности и общении.</w:t>
            </w:r>
          </w:p>
        </w:tc>
        <w:tc>
          <w:tcPr>
            <w:tcW w:w="425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Личность </w:t>
            </w:r>
          </w:p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642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Понятие о личности в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педагогике и психологии.</w:t>
            </w:r>
            <w:r w:rsidRPr="00B13B62">
              <w:rPr>
                <w:rStyle w:val="41"/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Индивид, личность и индивидуальность. Структура личности. </w:t>
            </w:r>
            <w:proofErr w:type="gram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Биологическое</w:t>
            </w:r>
            <w:proofErr w:type="gram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и социальное в структуре личности. Личность как социальное качество человека и ее системное строение. Основные параметры личности: устойчивость, единство и активность. Направленность личности. Мотивы и интересы. Идеалы, убеждения, мировоззрение личности.</w:t>
            </w:r>
          </w:p>
        </w:tc>
        <w:tc>
          <w:tcPr>
            <w:tcW w:w="709" w:type="dxa"/>
          </w:tcPr>
          <w:p w:rsidR="00481294" w:rsidRPr="00B13B62" w:rsidRDefault="00481294" w:rsidP="00D17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1294" w:rsidRPr="00B13B62" w:rsidTr="00D171F2">
        <w:tc>
          <w:tcPr>
            <w:tcW w:w="81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dxa"/>
          </w:tcPr>
          <w:p w:rsidR="00481294" w:rsidRPr="00B13B62" w:rsidRDefault="00481294" w:rsidP="00D171F2">
            <w:pPr>
              <w:pStyle w:val="a3"/>
              <w:widowControl w:val="0"/>
              <w:tabs>
                <w:tab w:val="left" w:pos="770"/>
              </w:tabs>
              <w:ind w:right="80"/>
              <w:rPr>
                <w:rStyle w:val="23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Деятельность. </w:t>
            </w:r>
          </w:p>
          <w:p w:rsidR="00481294" w:rsidRPr="00B13B62" w:rsidRDefault="00481294" w:rsidP="00D171F2">
            <w:pPr>
              <w:pStyle w:val="a3"/>
              <w:widowControl w:val="0"/>
              <w:tabs>
                <w:tab w:val="left" w:pos="770"/>
              </w:tabs>
              <w:ind w:right="80"/>
              <w:rPr>
                <w:sz w:val="22"/>
                <w:szCs w:val="22"/>
              </w:rPr>
            </w:pPr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 xml:space="preserve">Понятие о деятельности. Предметный характер человеческой деятельности. Деятельность и активность субъекта. Потребности и мотивация деятельности. Структура деятельности человека. Действие как процесс, направленный на достижение поставленной цели. Действия и движения. </w:t>
            </w:r>
            <w:proofErr w:type="spellStart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>Интериоризация</w:t>
            </w:r>
            <w:proofErr w:type="spellEnd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 xml:space="preserve"> и </w:t>
            </w:r>
            <w:proofErr w:type="spellStart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>экстериоризация</w:t>
            </w:r>
            <w:proofErr w:type="spellEnd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>. Освоение  деятельности. Формирование  навыков и основные закономерности упражнений</w:t>
            </w:r>
            <w:proofErr w:type="gramStart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>в</w:t>
            </w:r>
            <w:proofErr w:type="gramEnd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 xml:space="preserve">озникновение умений. привычки и их роль в поведении человека. основные виды деятельности: </w:t>
            </w:r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игровая, учебная, трудовая и их психологические особенности. Педагогическая деятельность.</w:t>
            </w:r>
          </w:p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481294" w:rsidRPr="00B13B62" w:rsidRDefault="00481294" w:rsidP="00D17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536" w:type="dxa"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6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1294" w:rsidRPr="00B13B62" w:rsidTr="00D171F2">
        <w:tc>
          <w:tcPr>
            <w:tcW w:w="81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25" w:type="dxa"/>
            <w:vMerge w:val="restart"/>
          </w:tcPr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Модуль 2 </w:t>
            </w:r>
          </w:p>
        </w:tc>
        <w:tc>
          <w:tcPr>
            <w:tcW w:w="2410" w:type="dxa"/>
          </w:tcPr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481294" w:rsidRPr="00B13B62" w:rsidRDefault="00481294" w:rsidP="00D171F2">
            <w:pPr>
              <w:pStyle w:val="a3"/>
              <w:widowControl w:val="0"/>
              <w:tabs>
                <w:tab w:val="left" w:pos="770"/>
              </w:tabs>
              <w:ind w:right="80"/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B13B62">
              <w:rPr>
                <w:rStyle w:val="23"/>
                <w:b/>
                <w:color w:val="000000"/>
                <w:sz w:val="22"/>
                <w:szCs w:val="22"/>
              </w:rPr>
              <w:t>Психология малых групп и коллектива.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</w:p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Понятие о малых группах. Классификация малых групп и характеристика их видов. </w:t>
            </w:r>
            <w:r w:rsidRPr="00B13B62">
              <w:rPr>
                <w:rFonts w:ascii="Times New Roman" w:hAnsi="Times New Roman" w:cs="Times New Roman"/>
                <w:sz w:val="22"/>
                <w:szCs w:val="22"/>
              </w:rPr>
              <w:t xml:space="preserve">Типология групп по уровню их развития: коллективы, </w:t>
            </w:r>
            <w:proofErr w:type="spellStart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>просоциальные</w:t>
            </w:r>
            <w:proofErr w:type="spellEnd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 xml:space="preserve"> ассоциации, диффузные группы, асоциальные ассоциации, корпорации. Коллектив как высшая форма развития группы. </w:t>
            </w:r>
            <w:proofErr w:type="spellStart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>Деятельностное</w:t>
            </w:r>
            <w:proofErr w:type="spellEnd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>опосредование</w:t>
            </w:r>
            <w:proofErr w:type="spellEnd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 xml:space="preserve"> межличностных отношений в коллективе. Коллектив и его психологические отличия от других групп.</w:t>
            </w:r>
          </w:p>
        </w:tc>
        <w:tc>
          <w:tcPr>
            <w:tcW w:w="709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481294" w:rsidRPr="00B13B62" w:rsidRDefault="00481294" w:rsidP="00D171F2">
            <w:pPr>
              <w:spacing w:after="0" w:line="240" w:lineRule="auto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</w:rPr>
              <w:t>Личность</w:t>
            </w:r>
          </w:p>
          <w:p w:rsidR="00481294" w:rsidRPr="00B13B62" w:rsidRDefault="00481294" w:rsidP="00D171F2">
            <w:pPr>
              <w:spacing w:after="0" w:line="240" w:lineRule="auto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Современные психологические теории личности. Философско-методологические основы формирования личности. Воспитание как решающий фактор развития личности. Деятельность субъекта как фактор развития и формирования личности. Самосознание, самооценка и их роль в становлении личности. Понятие формирование личности в психологии и педагогике. Движущие силы развития личности. Социализация. Методы изучения личности учащегося.</w:t>
            </w:r>
          </w:p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Основные понятия по теме.</w:t>
            </w:r>
          </w:p>
        </w:tc>
        <w:tc>
          <w:tcPr>
            <w:tcW w:w="567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</w:tr>
      <w:tr w:rsidR="00481294" w:rsidRPr="00B13B62" w:rsidTr="00D171F2">
        <w:trPr>
          <w:trHeight w:val="1423"/>
        </w:trPr>
        <w:tc>
          <w:tcPr>
            <w:tcW w:w="817" w:type="dxa"/>
          </w:tcPr>
          <w:p w:rsidR="00481294" w:rsidRPr="00B13B62" w:rsidRDefault="00481294" w:rsidP="00D171F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Merge/>
          </w:tcPr>
          <w:p w:rsidR="00481294" w:rsidRPr="00B13B62" w:rsidRDefault="00481294" w:rsidP="00D171F2">
            <w:pPr>
              <w:pStyle w:val="a9"/>
              <w:rPr>
                <w:rStyle w:val="51"/>
                <w:b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481294" w:rsidRPr="00B13B62" w:rsidRDefault="00481294" w:rsidP="00D171F2">
            <w:pPr>
              <w:pStyle w:val="a9"/>
              <w:rPr>
                <w:rStyle w:val="23"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color w:val="000000"/>
                <w:sz w:val="22"/>
                <w:szCs w:val="22"/>
              </w:rPr>
              <w:t>Теория и практика учебно-воспитательного процесса школы</w:t>
            </w:r>
          </w:p>
          <w:p w:rsidR="00481294" w:rsidRPr="00B13B62" w:rsidRDefault="00481294" w:rsidP="00D171F2">
            <w:pPr>
              <w:pStyle w:val="a3"/>
              <w:ind w:left="60" w:right="80"/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25" w:type="dxa"/>
            <w:vAlign w:val="center"/>
          </w:tcPr>
          <w:p w:rsidR="00481294" w:rsidRPr="00B13B62" w:rsidRDefault="00481294" w:rsidP="00D171F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1</w:t>
            </w:r>
          </w:p>
        </w:tc>
        <w:tc>
          <w:tcPr>
            <w:tcW w:w="5103" w:type="dxa"/>
          </w:tcPr>
          <w:p w:rsidR="00481294" w:rsidRPr="00B13B62" w:rsidRDefault="00481294" w:rsidP="00D171F2">
            <w:pPr>
              <w:pStyle w:val="a9"/>
              <w:rPr>
                <w:b/>
                <w:color w:val="000000"/>
                <w:sz w:val="22"/>
                <w:szCs w:val="22"/>
              </w:rPr>
            </w:pPr>
            <w:r w:rsidRPr="00B13B62">
              <w:rPr>
                <w:rStyle w:val="51"/>
                <w:b/>
                <w:i w:val="0"/>
                <w:iCs w:val="0"/>
                <w:color w:val="000000"/>
                <w:sz w:val="22"/>
                <w:szCs w:val="22"/>
              </w:rPr>
              <w:t xml:space="preserve">Учебно-воспитательный процесс школы как целостное явление и объект деятельности </w:t>
            </w:r>
            <w:r w:rsidRPr="00B13B62">
              <w:rPr>
                <w:b/>
                <w:color w:val="000000"/>
                <w:sz w:val="22"/>
                <w:szCs w:val="22"/>
              </w:rPr>
              <w:t xml:space="preserve">учителя. </w:t>
            </w:r>
          </w:p>
          <w:p w:rsidR="00481294" w:rsidRPr="00B13B62" w:rsidRDefault="00481294" w:rsidP="00D171F2">
            <w:pPr>
              <w:pStyle w:val="a9"/>
              <w:rPr>
                <w:sz w:val="22"/>
                <w:szCs w:val="22"/>
              </w:rPr>
            </w:pP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Целостность учебно-воспитательного процесса. </w:t>
            </w:r>
            <w:proofErr w:type="spellStart"/>
            <w:proofErr w:type="gramStart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Учебно</w:t>
            </w:r>
            <w:proofErr w:type="spellEnd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– воспитательный</w:t>
            </w:r>
            <w:proofErr w:type="gramEnd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процесс как объект деятельности учителя. Признаки, качества и свойства целостного педагогического процесса. Противоречия как движущая сила процесса.</w:t>
            </w:r>
            <w:r w:rsidRPr="00B13B62">
              <w:rPr>
                <w:color w:val="000000"/>
                <w:sz w:val="22"/>
                <w:szCs w:val="22"/>
              </w:rPr>
              <w:t xml:space="preserve"> Воспитание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в педагогическом процессе</w:t>
            </w:r>
            <w:r w:rsidRPr="00B13B62">
              <w:rPr>
                <w:rStyle w:val="23"/>
                <w:color w:val="000000"/>
                <w:sz w:val="22"/>
                <w:szCs w:val="22"/>
              </w:rPr>
              <w:t>.</w:t>
            </w:r>
            <w:r w:rsidRPr="00B13B62">
              <w:rPr>
                <w:rStyle w:val="23"/>
                <w:b/>
                <w:color w:val="000000"/>
                <w:sz w:val="22"/>
                <w:szCs w:val="22"/>
              </w:rPr>
              <w:t xml:space="preserve"> </w:t>
            </w:r>
            <w:r w:rsidRPr="00B13B62">
              <w:rPr>
                <w:rStyle w:val="23"/>
                <w:color w:val="000000"/>
                <w:sz w:val="22"/>
                <w:szCs w:val="22"/>
              </w:rPr>
              <w:t xml:space="preserve">Цели воспитания, их социальные обусловленность. Проблема цели воспитания в истории </w:t>
            </w:r>
            <w:proofErr w:type="spellStart"/>
            <w:proofErr w:type="gramStart"/>
            <w:r w:rsidRPr="00B13B62">
              <w:rPr>
                <w:rStyle w:val="23"/>
                <w:color w:val="000000"/>
                <w:sz w:val="22"/>
                <w:szCs w:val="22"/>
              </w:rPr>
              <w:t>педа-гогической</w:t>
            </w:r>
            <w:proofErr w:type="spellEnd"/>
            <w:proofErr w:type="gramEnd"/>
            <w:r w:rsidRPr="00B13B62">
              <w:rPr>
                <w:rStyle w:val="23"/>
                <w:color w:val="000000"/>
                <w:sz w:val="22"/>
                <w:szCs w:val="22"/>
              </w:rPr>
              <w:t xml:space="preserve"> мысли. </w:t>
            </w:r>
            <w:r w:rsidRPr="00B13B62">
              <w:rPr>
                <w:rStyle w:val="51"/>
                <w:i w:val="0"/>
                <w:color w:val="000000"/>
                <w:sz w:val="22"/>
                <w:szCs w:val="22"/>
              </w:rPr>
              <w:t xml:space="preserve">Взаимосвязь цели, задач, содержания всестороннего гармоничного воспитания. Воспитание и социализация личности. </w:t>
            </w:r>
            <w:proofErr w:type="spellStart"/>
            <w:proofErr w:type="gramStart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Воспита-тельная</w:t>
            </w:r>
            <w:proofErr w:type="spellEnd"/>
            <w:proofErr w:type="gramEnd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система в школе и классе.</w:t>
            </w:r>
          </w:p>
        </w:tc>
        <w:tc>
          <w:tcPr>
            <w:tcW w:w="709" w:type="dxa"/>
            <w:vAlign w:val="center"/>
          </w:tcPr>
          <w:p w:rsidR="00481294" w:rsidRPr="00B13B62" w:rsidRDefault="00481294" w:rsidP="00D171F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</w:tcPr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</w:p>
          <w:p w:rsidR="00481294" w:rsidRPr="00B13B62" w:rsidRDefault="00481294" w:rsidP="00D171F2">
            <w:pPr>
              <w:pStyle w:val="a9"/>
              <w:rPr>
                <w:b/>
                <w:color w:val="000000"/>
                <w:sz w:val="22"/>
                <w:szCs w:val="22"/>
              </w:rPr>
            </w:pPr>
          </w:p>
          <w:p w:rsidR="00481294" w:rsidRPr="00B13B62" w:rsidRDefault="00481294" w:rsidP="00D171F2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481294" w:rsidRPr="00B13B62" w:rsidRDefault="00481294" w:rsidP="00D171F2">
            <w:pPr>
              <w:pStyle w:val="a9"/>
              <w:rPr>
                <w:sz w:val="22"/>
                <w:szCs w:val="22"/>
              </w:rPr>
            </w:pPr>
          </w:p>
        </w:tc>
      </w:tr>
      <w:tr w:rsidR="00481294" w:rsidRPr="00B13B62" w:rsidTr="00D171F2">
        <w:tc>
          <w:tcPr>
            <w:tcW w:w="81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vMerge w:val="restart"/>
          </w:tcPr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481294" w:rsidRPr="00B13B62" w:rsidRDefault="00481294" w:rsidP="00D171F2">
            <w:pPr>
              <w:pStyle w:val="210"/>
              <w:shd w:val="clear" w:color="auto" w:fill="auto"/>
              <w:spacing w:line="240" w:lineRule="auto"/>
              <w:ind w:left="40" w:right="1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Содержание образования в современной школе</w:t>
            </w:r>
          </w:p>
          <w:p w:rsidR="00481294" w:rsidRPr="00B13B62" w:rsidRDefault="00481294" w:rsidP="00D171F2">
            <w:pPr>
              <w:pStyle w:val="a3"/>
              <w:ind w:left="40" w:right="120"/>
              <w:rPr>
                <w:sz w:val="22"/>
                <w:szCs w:val="22"/>
              </w:rPr>
            </w:pPr>
            <w:r w:rsidRPr="00B13B62">
              <w:rPr>
                <w:rStyle w:val="23"/>
                <w:color w:val="000000"/>
                <w:sz w:val="22"/>
                <w:szCs w:val="22"/>
              </w:rPr>
              <w:t xml:space="preserve">Образование. Социальные требования к подготовке подрастающего поколения. Понятие о содержании образования. Система критериев для отбора содержания основ наук (Ю.К. </w:t>
            </w:r>
            <w:proofErr w:type="spellStart"/>
            <w:r w:rsidRPr="00B13B62">
              <w:rPr>
                <w:rStyle w:val="23"/>
                <w:color w:val="000000"/>
                <w:sz w:val="22"/>
                <w:szCs w:val="22"/>
              </w:rPr>
              <w:t>Бабанский</w:t>
            </w:r>
            <w:proofErr w:type="spellEnd"/>
            <w:r w:rsidRPr="00B13B62">
              <w:rPr>
                <w:rStyle w:val="23"/>
                <w:color w:val="000000"/>
                <w:sz w:val="22"/>
                <w:szCs w:val="22"/>
              </w:rPr>
              <w:t>).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Основные теории формирования содержания образования. Принципы формирования содержания образования. Характеристика компонентов содержания образования.</w:t>
            </w:r>
          </w:p>
        </w:tc>
        <w:tc>
          <w:tcPr>
            <w:tcW w:w="709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481294" w:rsidRPr="00B13B62" w:rsidRDefault="00481294" w:rsidP="00D171F2">
            <w:pPr>
              <w:pStyle w:val="210"/>
              <w:shd w:val="clear" w:color="auto" w:fill="auto"/>
              <w:spacing w:line="240" w:lineRule="auto"/>
              <w:ind w:left="40" w:right="1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1294" w:rsidRPr="00B13B62" w:rsidTr="00D171F2">
        <w:tc>
          <w:tcPr>
            <w:tcW w:w="81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25" w:type="dxa"/>
            <w:vMerge/>
          </w:tcPr>
          <w:p w:rsidR="00481294" w:rsidRPr="00B13B62" w:rsidRDefault="00481294" w:rsidP="00D171F2">
            <w:pPr>
              <w:pStyle w:val="410"/>
              <w:shd w:val="clear" w:color="auto" w:fill="auto"/>
              <w:spacing w:line="240" w:lineRule="auto"/>
              <w:ind w:left="40" w:right="120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481294" w:rsidRPr="00B13B62" w:rsidRDefault="00481294" w:rsidP="00D171F2">
            <w:pPr>
              <w:pStyle w:val="410"/>
              <w:shd w:val="clear" w:color="auto" w:fill="auto"/>
              <w:spacing w:line="240" w:lineRule="auto"/>
              <w:ind w:left="40" w:right="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481294" w:rsidRPr="00B13B62" w:rsidRDefault="00481294" w:rsidP="00D171F2">
            <w:pPr>
              <w:pStyle w:val="410"/>
              <w:shd w:val="clear" w:color="auto" w:fill="auto"/>
              <w:spacing w:line="240" w:lineRule="auto"/>
              <w:ind w:left="40" w:right="120"/>
              <w:rPr>
                <w:rStyle w:val="42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Обучение в школе. Современный урок.</w:t>
            </w:r>
            <w:r w:rsidRPr="00B13B62">
              <w:rPr>
                <w:rStyle w:val="42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  <w:p w:rsidR="00481294" w:rsidRPr="00B13B62" w:rsidRDefault="00481294" w:rsidP="00D171F2">
            <w:pPr>
              <w:pStyle w:val="410"/>
              <w:shd w:val="clear" w:color="auto" w:fill="auto"/>
              <w:spacing w:line="240" w:lineRule="auto"/>
              <w:ind w:left="40" w:right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42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Сущность, цели, задачи, функции, закономерности, принципы и этапы обучения. Методологические основы обучения. Психологические основы обучения. Дидактика как теория обучения и образования. </w:t>
            </w:r>
            <w:r w:rsidRPr="00B13B62">
              <w:rPr>
                <w:rStyle w:val="4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Понятие </w:t>
            </w:r>
            <w:r w:rsidRPr="00B13B62">
              <w:rPr>
                <w:rStyle w:val="42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 формах организации </w:t>
            </w:r>
            <w:r w:rsidRPr="00B13B62">
              <w:rPr>
                <w:rStyle w:val="41"/>
                <w:rFonts w:ascii="Times New Roman" w:hAnsi="Times New Roman" w:cs="Times New Roman"/>
                <w:color w:val="000000"/>
                <w:sz w:val="22"/>
                <w:szCs w:val="22"/>
              </w:rPr>
              <w:t>обучения. Классификация уроков. Организация учебной деятельности учащихся на уроке. Подготовка учителя к уроку. Требования к современному уроку.</w:t>
            </w:r>
            <w:r w:rsidRPr="00B13B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13B62">
              <w:rPr>
                <w:rStyle w:val="4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Активизация учебного процесса. Теория познания как </w:t>
            </w:r>
            <w:proofErr w:type="spellStart"/>
            <w:proofErr w:type="gramStart"/>
            <w:r w:rsidRPr="00B13B62">
              <w:rPr>
                <w:rStyle w:val="41"/>
                <w:rFonts w:ascii="Times New Roman" w:hAnsi="Times New Roman" w:cs="Times New Roman"/>
                <w:color w:val="000000"/>
                <w:sz w:val="22"/>
                <w:szCs w:val="22"/>
              </w:rPr>
              <w:t>как</w:t>
            </w:r>
            <w:proofErr w:type="spellEnd"/>
            <w:proofErr w:type="gramEnd"/>
            <w:r w:rsidRPr="00B13B62">
              <w:rPr>
                <w:rStyle w:val="4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методологическая основа активности учения. Сущность познавательной активности и два подхода к его пониманию.</w:t>
            </w:r>
          </w:p>
        </w:tc>
        <w:tc>
          <w:tcPr>
            <w:tcW w:w="709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481294" w:rsidRPr="00B13B62" w:rsidRDefault="00481294" w:rsidP="00D171F2">
            <w:pPr>
              <w:pStyle w:val="210"/>
              <w:shd w:val="clear" w:color="auto" w:fill="auto"/>
              <w:spacing w:line="240" w:lineRule="auto"/>
              <w:ind w:left="40" w:right="120"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Современные подходы к активизации познавательной деятельности учащихся</w:t>
            </w:r>
            <w:r w:rsidRPr="00B13B6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. </w:t>
            </w:r>
          </w:p>
          <w:p w:rsidR="00481294" w:rsidRPr="00B13B62" w:rsidRDefault="00481294" w:rsidP="00D171F2">
            <w:pPr>
              <w:pStyle w:val="410"/>
              <w:shd w:val="clear" w:color="auto" w:fill="auto"/>
              <w:spacing w:line="240" w:lineRule="auto"/>
              <w:ind w:left="40" w:right="120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Деятельностный</w:t>
            </w:r>
            <w:proofErr w:type="spell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подход к активизации познавательной деятельности учащихся. Личностно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softHyphen/>
              <w:t>-</w:t>
            </w:r>
            <w:r w:rsidRPr="00B13B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ориентированный подход. Исследовательский подход к процессу обучения. Проблемное обучение.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Алгоритмизация обучения. Компьютеризация обучения. Дифференцированное обучение. Коллективно-познавательная деятельность. Формирование познавательного интереса. Активизация учебной деятельности в опыте педагогов – </w:t>
            </w:r>
            <w:proofErr w:type="spell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новаторов</w:t>
            </w:r>
            <w:proofErr w:type="gram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.О</w:t>
            </w:r>
            <w:proofErr w:type="gram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сновные</w:t>
            </w:r>
            <w:proofErr w:type="spell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понятия по теме.</w:t>
            </w:r>
          </w:p>
        </w:tc>
        <w:tc>
          <w:tcPr>
            <w:tcW w:w="567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</w:tr>
      <w:tr w:rsidR="00481294" w:rsidRPr="00B13B62" w:rsidTr="00D171F2">
        <w:tc>
          <w:tcPr>
            <w:tcW w:w="817" w:type="dxa"/>
          </w:tcPr>
          <w:p w:rsidR="00481294" w:rsidRPr="00B13B62" w:rsidRDefault="00481294" w:rsidP="00D171F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13</w:t>
            </w:r>
          </w:p>
        </w:tc>
        <w:tc>
          <w:tcPr>
            <w:tcW w:w="425" w:type="dxa"/>
          </w:tcPr>
          <w:p w:rsidR="00481294" w:rsidRPr="00B13B62" w:rsidRDefault="00481294" w:rsidP="00D171F2">
            <w:pPr>
              <w:pStyle w:val="a9"/>
              <w:rPr>
                <w:rStyle w:val="51"/>
                <w:b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481294" w:rsidRPr="00B13B62" w:rsidRDefault="00481294" w:rsidP="00D171F2">
            <w:pPr>
              <w:pStyle w:val="a9"/>
              <w:rPr>
                <w:sz w:val="22"/>
                <w:szCs w:val="22"/>
              </w:rPr>
            </w:pP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Управление учебно-воспитательным процессом школы</w:t>
            </w:r>
          </w:p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481294" w:rsidRPr="00B13B62" w:rsidRDefault="00481294" w:rsidP="00D171F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1</w:t>
            </w:r>
          </w:p>
        </w:tc>
        <w:tc>
          <w:tcPr>
            <w:tcW w:w="5103" w:type="dxa"/>
          </w:tcPr>
          <w:p w:rsidR="00481294" w:rsidRPr="00B13B62" w:rsidRDefault="00481294" w:rsidP="00D171F2">
            <w:pPr>
              <w:pStyle w:val="a9"/>
              <w:jc w:val="both"/>
              <w:rPr>
                <w:b/>
                <w:sz w:val="22"/>
                <w:szCs w:val="22"/>
              </w:rPr>
            </w:pPr>
            <w:r w:rsidRPr="00B13B62">
              <w:rPr>
                <w:b/>
                <w:sz w:val="22"/>
                <w:szCs w:val="22"/>
              </w:rPr>
              <w:t>Характеристика нормативных документов и системы образования в Республике Казахстан.</w:t>
            </w:r>
          </w:p>
          <w:p w:rsidR="00481294" w:rsidRPr="00B13B62" w:rsidRDefault="00481294" w:rsidP="00D171F2">
            <w:pPr>
              <w:pStyle w:val="a9"/>
              <w:jc w:val="both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Закон Республики Казахстан «Об образовании» (1999). Основные принципы государственной политики в области образования. Система и организация образования. Приоритетные задачи системы образования. Государственные  стандарты образования. Важнейшие факторы дальнейшего совершенствования системы образования.  Концепция развития среднего образования в РК. Государственная программа «Образование» (2000). Закон «О языках в Республике Казахстан» (1997). Тенденции развития системы среднего образования.</w:t>
            </w:r>
          </w:p>
        </w:tc>
        <w:tc>
          <w:tcPr>
            <w:tcW w:w="709" w:type="dxa"/>
            <w:vAlign w:val="center"/>
          </w:tcPr>
          <w:p w:rsidR="00481294" w:rsidRPr="00B13B62" w:rsidRDefault="00481294" w:rsidP="00D171F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</w:tcPr>
          <w:p w:rsidR="00481294" w:rsidRPr="00B13B62" w:rsidRDefault="00481294" w:rsidP="00D171F2">
            <w:pPr>
              <w:pStyle w:val="210"/>
              <w:shd w:val="clear" w:color="auto" w:fill="auto"/>
              <w:spacing w:line="240" w:lineRule="auto"/>
              <w:ind w:left="40" w:right="1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481294" w:rsidRPr="00B13B62" w:rsidRDefault="00481294" w:rsidP="00D171F2">
            <w:pPr>
              <w:pStyle w:val="a9"/>
              <w:rPr>
                <w:sz w:val="22"/>
                <w:szCs w:val="22"/>
              </w:rPr>
            </w:pPr>
          </w:p>
        </w:tc>
      </w:tr>
      <w:tr w:rsidR="00481294" w:rsidRPr="00B13B62" w:rsidTr="00D171F2">
        <w:tc>
          <w:tcPr>
            <w:tcW w:w="81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vMerge w:val="restart"/>
          </w:tcPr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1129"/>
              </w:tabs>
              <w:spacing w:line="240" w:lineRule="auto"/>
              <w:ind w:right="6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1129"/>
              </w:tabs>
              <w:spacing w:line="240" w:lineRule="auto"/>
              <w:ind w:right="6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1129"/>
              </w:tabs>
              <w:spacing w:line="240" w:lineRule="auto"/>
              <w:ind w:right="6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Диагностика учебно-воспитательного процесса школы (класса) как основа управления</w:t>
            </w:r>
          </w:p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1129"/>
              </w:tabs>
              <w:spacing w:line="240" w:lineRule="auto"/>
              <w:ind w:right="6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Диагностика состояния и качества протекания трудового процесса. Сущность диагностики педагогического процесса как основы управления. Педагогическая информация. Исходная, текущая и оперативная информации. </w:t>
            </w:r>
            <w:proofErr w:type="gram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Основные характеристики (переменные) и показатели педагогического процесса: успеваемость учащихся, </w:t>
            </w:r>
            <w:proofErr w:type="spell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сформированность</w:t>
            </w:r>
            <w:proofErr w:type="spell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ученического коллектива, общественная (социальная)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lastRenderedPageBreak/>
              <w:t>активность учащихся, социально – психологический портрет семьи школьника, состояние педагогического коллектива.</w:t>
            </w:r>
            <w:proofErr w:type="gramEnd"/>
          </w:p>
        </w:tc>
        <w:tc>
          <w:tcPr>
            <w:tcW w:w="709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536" w:type="dxa"/>
          </w:tcPr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right="40" w:firstLine="0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</w:p>
          <w:p w:rsidR="00481294" w:rsidRPr="00B13B62" w:rsidRDefault="00481294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1294" w:rsidRPr="00B13B62" w:rsidTr="00D171F2">
        <w:tc>
          <w:tcPr>
            <w:tcW w:w="81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425" w:type="dxa"/>
            <w:vMerge/>
          </w:tcPr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Диагностика интеллектуального и личностного потенциала учащегося как субъекта обучения и воспитания</w:t>
            </w:r>
          </w:p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Интеллект учащегося. Интеллектуальный потенциал. Зона актуального развития. «Зона ближайшего развития». Личностный потенциал учащихся. Личностные  свойства и качества. Диагностика психических познавательных процессов школьника. </w:t>
            </w:r>
          </w:p>
        </w:tc>
        <w:tc>
          <w:tcPr>
            <w:tcW w:w="709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Диагностика интеллектуального и личностного потенциала учащегося как субъекта обучения и воспитания</w:t>
            </w:r>
          </w:p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>Диагностика личностных свой</w:t>
            </w:r>
            <w:proofErr w:type="gramStart"/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>ств шк</w:t>
            </w:r>
            <w:proofErr w:type="gramEnd"/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ольника. Методики диагностики умственных возможностей учащихся. Методики выявления личностных свойств на основе самооценки. Методики оценки психических свойств и состояний личности.  </w:t>
            </w:r>
          </w:p>
          <w:p w:rsidR="00481294" w:rsidRPr="00B13B62" w:rsidRDefault="00481294" w:rsidP="00D171F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Основные понятия по теме.</w:t>
            </w:r>
          </w:p>
        </w:tc>
        <w:tc>
          <w:tcPr>
            <w:tcW w:w="567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</w:tr>
      <w:tr w:rsidR="00481294" w:rsidRPr="00B13B62" w:rsidTr="00D171F2">
        <w:tc>
          <w:tcPr>
            <w:tcW w:w="817" w:type="dxa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481294" w:rsidRPr="00B13B62" w:rsidRDefault="00481294" w:rsidP="00D171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481294" w:rsidRPr="00B13B62" w:rsidRDefault="00481294" w:rsidP="00D171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Итого часов</w:t>
            </w:r>
          </w:p>
        </w:tc>
        <w:tc>
          <w:tcPr>
            <w:tcW w:w="425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103" w:type="dxa"/>
          </w:tcPr>
          <w:p w:rsidR="00481294" w:rsidRPr="00B13B62" w:rsidRDefault="00481294" w:rsidP="00D171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4536" w:type="dxa"/>
          </w:tcPr>
          <w:p w:rsidR="00481294" w:rsidRPr="00B13B62" w:rsidRDefault="00481294" w:rsidP="00D171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481294" w:rsidRPr="00B13B62" w:rsidRDefault="00481294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81294" w:rsidRDefault="00481294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81294" w:rsidRDefault="00481294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81294" w:rsidRDefault="00481294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81294" w:rsidRPr="00B13B62" w:rsidRDefault="00481294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lastRenderedPageBreak/>
        <w:t>9 График выполнения и сдачи заданий по дисциплине</w:t>
      </w: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B13B62" w:rsidRPr="00B13B62" w:rsidTr="008134EB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3B62" w:rsidRPr="00B13B62" w:rsidRDefault="00B13B62" w:rsidP="00B1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3B62" w:rsidRPr="00B13B62" w:rsidRDefault="00B13B62" w:rsidP="00B1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Недели</w:t>
            </w:r>
          </w:p>
        </w:tc>
      </w:tr>
      <w:tr w:rsidR="00B13B62" w:rsidRPr="00B13B62" w:rsidTr="008134EB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15</w:t>
            </w:r>
          </w:p>
        </w:tc>
      </w:tr>
      <w:tr w:rsidR="00B13B62" w:rsidRPr="00B13B62" w:rsidTr="008134EB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ТК</w:t>
            </w:r>
          </w:p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Выполнение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</w:tr>
      <w:tr w:rsidR="00B13B62" w:rsidRPr="00B13B62" w:rsidTr="008134EB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Доклад, 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</w:tr>
      <w:tr w:rsidR="00B13B62" w:rsidRPr="00B13B62" w:rsidTr="008134EB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</w:tr>
      <w:tr w:rsidR="00B13B62" w:rsidRPr="00B13B62" w:rsidTr="008134EB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B13B62">
              <w:rPr>
                <w:rFonts w:ascii="Times New Roman" w:hAnsi="Times New Roman" w:cs="Times New Roman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B13B62" w:rsidRPr="00B13B62" w:rsidRDefault="00B13B62" w:rsidP="00B1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13B62" w:rsidRPr="00B13B62" w:rsidRDefault="00B13B62" w:rsidP="00B13B62">
      <w:pPr>
        <w:pStyle w:val="a5"/>
        <w:spacing w:after="0"/>
        <w:ind w:left="0"/>
        <w:rPr>
          <w:b/>
        </w:rPr>
      </w:pPr>
    </w:p>
    <w:p w:rsidR="00B13B62" w:rsidRPr="00B13B62" w:rsidRDefault="00B13B62" w:rsidP="00B13B62">
      <w:pPr>
        <w:pStyle w:val="a5"/>
        <w:spacing w:after="0"/>
      </w:pPr>
      <w:r w:rsidRPr="00B13B62">
        <w:rPr>
          <w:b/>
        </w:rPr>
        <w:t>Примечание 1</w:t>
      </w:r>
      <w:r w:rsidRPr="00B13B62">
        <w:t xml:space="preserve">. </w:t>
      </w:r>
      <w:proofErr w:type="gramStart"/>
      <w:r w:rsidRPr="00B13B62">
        <w:t>Обучающийся</w:t>
      </w:r>
      <w:proofErr w:type="gramEnd"/>
      <w:r w:rsidRPr="00B13B62"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B13B62" w:rsidRPr="00B13B62" w:rsidRDefault="00B13B62" w:rsidP="00B13B62">
      <w:pPr>
        <w:pStyle w:val="a5"/>
        <w:spacing w:after="0"/>
      </w:pPr>
      <w:r w:rsidRPr="00B13B62">
        <w:rPr>
          <w:b/>
        </w:rPr>
        <w:t xml:space="preserve">Примечание 2. </w:t>
      </w:r>
      <w:r w:rsidRPr="00B13B62"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B13B62" w:rsidRPr="00B13B62" w:rsidTr="008134E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Неудовлетворительно</w:t>
            </w:r>
          </w:p>
        </w:tc>
      </w:tr>
      <w:tr w:rsidR="00B13B62" w:rsidRPr="00B13B62" w:rsidTr="008134E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13B62">
              <w:rPr>
                <w:rFonts w:ascii="Times New Roman" w:hAnsi="Times New Roman" w:cs="Times New Roman"/>
              </w:rPr>
              <w:t>Баллы (</w:t>
            </w:r>
            <w:r w:rsidRPr="00B13B62">
              <w:rPr>
                <w:rFonts w:ascii="Times New Roman" w:hAnsi="Times New Roman" w:cs="Times New Roman"/>
                <w:lang w:val="en-US"/>
              </w:rPr>
              <w:t xml:space="preserve">max = 100 </w:t>
            </w:r>
            <w:r w:rsidRPr="00B13B62">
              <w:rPr>
                <w:rFonts w:ascii="Times New Roman" w:hAnsi="Times New Roman" w:cs="Times New Roman"/>
              </w:rPr>
              <w:t>баллов)</w:t>
            </w:r>
            <w:r w:rsidRPr="00B13B62"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0-49</w:t>
            </w:r>
          </w:p>
        </w:tc>
      </w:tr>
    </w:tbl>
    <w:p w:rsidR="00B13B62" w:rsidRPr="00B13B62" w:rsidRDefault="00B13B62" w:rsidP="00B13B6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13B62" w:rsidRPr="00B13B62" w:rsidRDefault="00B13B62" w:rsidP="00B13B6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bCs/>
          <w:spacing w:val="2"/>
          <w:sz w:val="24"/>
          <w:szCs w:val="24"/>
          <w:bdr w:val="none" w:sz="0" w:space="0" w:color="auto" w:frame="1"/>
        </w:rPr>
      </w:pPr>
      <w:r w:rsidRPr="00B13B62">
        <w:rPr>
          <w:rFonts w:ascii="Times New Roman" w:hAnsi="Times New Roman" w:cs="Times New Roman"/>
          <w:b/>
          <w:bCs/>
          <w:spacing w:val="2"/>
          <w:sz w:val="24"/>
          <w:szCs w:val="24"/>
          <w:bdr w:val="none" w:sz="0" w:space="0" w:color="auto" w:frame="1"/>
        </w:rPr>
        <w:t xml:space="preserve">Таблица перевода оценок </w:t>
      </w:r>
      <w:proofErr w:type="spellStart"/>
      <w:r w:rsidRPr="00B13B62">
        <w:rPr>
          <w:rFonts w:ascii="Times New Roman" w:hAnsi="Times New Roman" w:cs="Times New Roman"/>
          <w:b/>
          <w:bCs/>
          <w:spacing w:val="2"/>
          <w:sz w:val="24"/>
          <w:szCs w:val="24"/>
          <w:bdr w:val="none" w:sz="0" w:space="0" w:color="auto" w:frame="1"/>
        </w:rPr>
        <w:t>балльно-рейтинговой</w:t>
      </w:r>
      <w:proofErr w:type="spellEnd"/>
      <w:r w:rsidRPr="00B13B62">
        <w:rPr>
          <w:rFonts w:ascii="Times New Roman" w:hAnsi="Times New Roman" w:cs="Times New Roman"/>
          <w:b/>
          <w:bCs/>
          <w:spacing w:val="2"/>
          <w:sz w:val="24"/>
          <w:szCs w:val="24"/>
          <w:bdr w:val="none" w:sz="0" w:space="0" w:color="auto" w:frame="1"/>
        </w:rPr>
        <w:t xml:space="preserve">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B13B62" w:rsidRPr="00B13B62" w:rsidTr="008134EB">
        <w:tc>
          <w:tcPr>
            <w:tcW w:w="2977" w:type="dxa"/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ind w:firstLine="33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Оценка по букв</w:t>
            </w:r>
            <w:proofErr w:type="gramStart"/>
            <w:r w:rsidRPr="00B13B62">
              <w:rPr>
                <w:rFonts w:ascii="Times New Roman" w:hAnsi="Times New Roman" w:cs="Times New Roman"/>
                <w:spacing w:val="2"/>
              </w:rPr>
              <w:t>.</w:t>
            </w:r>
            <w:proofErr w:type="gramEnd"/>
            <w:r w:rsidRPr="00B13B62">
              <w:rPr>
                <w:rFonts w:ascii="Times New Roman" w:hAnsi="Times New Roman" w:cs="Times New Roman"/>
                <w:spacing w:val="2"/>
              </w:rPr>
              <w:t xml:space="preserve"> </w:t>
            </w:r>
            <w:proofErr w:type="gramStart"/>
            <w:r w:rsidRPr="00B13B62">
              <w:rPr>
                <w:rFonts w:ascii="Times New Roman" w:hAnsi="Times New Roman" w:cs="Times New Roman"/>
                <w:spacing w:val="2"/>
              </w:rPr>
              <w:t>с</w:t>
            </w:r>
            <w:proofErr w:type="gramEnd"/>
            <w:r w:rsidRPr="00B13B62">
              <w:rPr>
                <w:rFonts w:ascii="Times New Roman" w:hAnsi="Times New Roman" w:cs="Times New Roman"/>
                <w:spacing w:val="2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F</w:t>
            </w:r>
          </w:p>
        </w:tc>
      </w:tr>
      <w:tr w:rsidR="00B13B62" w:rsidRPr="00B13B62" w:rsidTr="008134EB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%-</w:t>
            </w: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ное</w:t>
            </w:r>
            <w:proofErr w:type="spellEnd"/>
            <w:r w:rsidRPr="00B13B62">
              <w:rPr>
                <w:rFonts w:ascii="Times New Roman" w:hAnsi="Times New Roman" w:cs="Times New Roman"/>
                <w:spacing w:val="2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0-49</w:t>
            </w:r>
          </w:p>
        </w:tc>
      </w:tr>
      <w:tr w:rsidR="00B13B62" w:rsidRPr="00B13B62" w:rsidTr="008134EB">
        <w:tc>
          <w:tcPr>
            <w:tcW w:w="2977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 xml:space="preserve">Оценка по </w:t>
            </w: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традиц</w:t>
            </w:r>
            <w:proofErr w:type="spellEnd"/>
            <w:r w:rsidRPr="00B13B62">
              <w:rPr>
                <w:rFonts w:ascii="Times New Roman" w:hAnsi="Times New Roman" w:cs="Times New Roman"/>
                <w:spacing w:val="2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pacing w:val="2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Неудовл</w:t>
            </w:r>
            <w:proofErr w:type="spellEnd"/>
          </w:p>
        </w:tc>
      </w:tr>
      <w:tr w:rsidR="00B13B62" w:rsidRPr="00B13B62" w:rsidTr="008134EB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pacing w:val="2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FX, F</w:t>
            </w:r>
          </w:p>
        </w:tc>
      </w:tr>
    </w:tbl>
    <w:p w:rsidR="00B13B62" w:rsidRPr="00B13B62" w:rsidRDefault="00B13B62" w:rsidP="00B13B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B13B62" w:rsidRPr="00B13B62" w:rsidSect="00F921E7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B13B62" w:rsidRPr="00B13B62" w:rsidRDefault="00B13B62" w:rsidP="00B13B62">
      <w:pPr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lastRenderedPageBreak/>
        <w:t>10  Задания на СРО</w:t>
      </w:r>
    </w:p>
    <w:tbl>
      <w:tblPr>
        <w:tblW w:w="1031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414"/>
        <w:gridCol w:w="709"/>
        <w:gridCol w:w="850"/>
        <w:gridCol w:w="1418"/>
        <w:gridCol w:w="1168"/>
        <w:gridCol w:w="107"/>
      </w:tblGrid>
      <w:tr w:rsidR="00B13B62" w:rsidRPr="00B13B62" w:rsidTr="00B13B62">
        <w:trPr>
          <w:gridAfter w:val="1"/>
          <w:wAfter w:w="107" w:type="dxa"/>
          <w:trHeight w:val="902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B13B6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3B62">
              <w:rPr>
                <w:rFonts w:ascii="Times New Roman" w:hAnsi="Times New Roman" w:cs="Times New Roman"/>
              </w:rPr>
              <w:t>/</w:t>
            </w:r>
            <w:proofErr w:type="spellStart"/>
            <w:r w:rsidRPr="00B13B6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Тема, задание, </w:t>
            </w:r>
          </w:p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3B62">
              <w:rPr>
                <w:rFonts w:ascii="Times New Roman" w:hAnsi="Times New Roman" w:cs="Times New Roman"/>
              </w:rPr>
              <w:t>Лит-ра</w:t>
            </w:r>
            <w:proofErr w:type="spellEnd"/>
            <w:proofErr w:type="gramEnd"/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Форма отчетности </w:t>
            </w:r>
          </w:p>
        </w:tc>
        <w:tc>
          <w:tcPr>
            <w:tcW w:w="1168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Сроки сдачи, неделя</w:t>
            </w:r>
          </w:p>
        </w:tc>
      </w:tr>
      <w:tr w:rsidR="00B13B62" w:rsidRPr="00B13B62" w:rsidTr="00B13B62">
        <w:trPr>
          <w:cantSplit/>
          <w:trHeight w:val="1593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Педагогика как наука о воспитании. </w:t>
            </w:r>
          </w:p>
          <w:p w:rsidR="00B13B62" w:rsidRPr="00B13B62" w:rsidRDefault="00B13B62" w:rsidP="00B13B62">
            <w:pPr>
              <w:pStyle w:val="21"/>
              <w:spacing w:after="0" w:line="240" w:lineRule="auto"/>
              <w:jc w:val="both"/>
              <w:rPr>
                <w:sz w:val="22"/>
                <w:szCs w:val="22"/>
              </w:rPr>
            </w:pP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Предмет психологии. Исторические сведения о </w:t>
            </w:r>
            <w:proofErr w:type="spellStart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развитиипсихологии</w:t>
            </w:r>
            <w:proofErr w:type="spellEnd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как науки из других отраслей научного знания, исследования психологии как научной дисциплины.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 – 4, 5, 16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Конспект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Наблюдение,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Лабораторный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и естественный эксперимент. Анкеты, интервью и другие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методы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сбора и анализа материала. Методы психологического изучения,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доступные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для педагога. Психодиагностика, психологические тесты и конкретные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методики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психологического исследования.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 – 4, 5, 16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материалы   музея КГУ</w:t>
            </w: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4</w:t>
            </w:r>
          </w:p>
        </w:tc>
      </w:tr>
      <w:tr w:rsidR="00B13B62" w:rsidRPr="00B13B62" w:rsidTr="00B13B62">
        <w:trPr>
          <w:cantSplit/>
          <w:trHeight w:val="47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Возраст и психическое развитие.</w:t>
            </w:r>
          </w:p>
          <w:p w:rsidR="00B13B62" w:rsidRPr="00B13B62" w:rsidRDefault="00B13B62" w:rsidP="00B1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Младший школьный возраст. Подростковый возраст и его особенности. Старший школьный возраст. Индивидуальные особенности личности и их учет в педагогическом процессе.</w:t>
            </w:r>
            <w:r w:rsidRPr="00B13B62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 – 2,3, 9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Д – 31,34</w:t>
            </w: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Конспект, обзор доп.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B13B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  <w:color w:val="000000"/>
              </w:rPr>
              <w:t xml:space="preserve">Структура деятельности человека. Основные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виды деятельности: игровая, учебная, трудовая и их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психологические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особенности. Многоплановый характер общения. Коммуникативная, интерактивная  и </w:t>
            </w:r>
            <w:proofErr w:type="spell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перцептивная</w:t>
            </w:r>
            <w:proofErr w:type="spell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стороны </w:t>
            </w:r>
            <w:proofErr w:type="spell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общения</w:t>
            </w:r>
            <w:proofErr w:type="gram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.</w:t>
            </w:r>
            <w:r w:rsidRPr="00B13B62">
              <w:rPr>
                <w:rFonts w:ascii="Times New Roman" w:hAnsi="Times New Roman" w:cs="Times New Roman"/>
                <w:iCs/>
                <w:color w:val="000000"/>
              </w:rPr>
              <w:t>В</w:t>
            </w:r>
            <w:proofErr w:type="gramEnd"/>
            <w:r w:rsidRPr="00B13B62">
              <w:rPr>
                <w:rFonts w:ascii="Times New Roman" w:hAnsi="Times New Roman" w:cs="Times New Roman"/>
                <w:iCs/>
                <w:color w:val="000000"/>
              </w:rPr>
              <w:t>ербальная</w:t>
            </w:r>
            <w:proofErr w:type="spellEnd"/>
            <w:r w:rsidRPr="00B13B62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B13B62">
              <w:rPr>
                <w:rFonts w:ascii="Times New Roman" w:hAnsi="Times New Roman" w:cs="Times New Roman"/>
                <w:iCs/>
                <w:color w:val="000000"/>
              </w:rPr>
              <w:t>и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невербальная</w:t>
            </w:r>
            <w:proofErr w:type="spell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коммуникация. Обратная связь.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 – 2, 7, 8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Д – 15,19,20,31, 34</w:t>
            </w: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Доклад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pStyle w:val="410"/>
              <w:shd w:val="clear" w:color="auto" w:fill="auto"/>
              <w:spacing w:line="240" w:lineRule="auto"/>
              <w:ind w:left="40" w:right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42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Методологические основы обучения. Психологические основы обучения.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Сущность контроля и учета. Оценка результатов воспитательной работы. Схема анализа урока для выявления его результативности для обучения </w:t>
            </w:r>
            <w:r w:rsidRPr="00B13B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воспитания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 – 4,5,6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Д – 20</w:t>
            </w: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Конспект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12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Закон Республики Казахстан «Об образовании» (1999). Основные принципы </w:t>
            </w:r>
            <w:proofErr w:type="spell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госудасртвенной</w:t>
            </w:r>
            <w:proofErr w:type="spell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политики в области образования.</w:t>
            </w:r>
          </w:p>
          <w:p w:rsidR="00B13B62" w:rsidRPr="00B13B62" w:rsidRDefault="00B13B62" w:rsidP="00B1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Концепция развития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среднего образования в РК. Государственная программа «Образование» (2000).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Закон «О языках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в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Республике Казахстан» (1997). Тенденции </w:t>
            </w:r>
            <w:proofErr w:type="gram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развития системы среднего образования Диагностика состояния</w:t>
            </w:r>
            <w:proofErr w:type="gram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и качества протекания трудового процесса. Сущность диагностики педагогического процесса как основы управления. Педагогическая информация. 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Реферат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14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10314" w:type="dxa"/>
            <w:gridSpan w:val="7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Другие виды работ по СРО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Подготовка к лекционным занятиям (05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х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кол-во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зан</w:t>
            </w:r>
            <w:proofErr w:type="spellEnd"/>
            <w:r w:rsidRPr="00B13B62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Подготовка к практическим занятиям (05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х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кол-во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зан</w:t>
            </w:r>
            <w:proofErr w:type="spellEnd"/>
            <w:r w:rsidRPr="00B13B62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Подготовка к лабораторным занятиям (05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х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кол-во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зан</w:t>
            </w:r>
            <w:proofErr w:type="spellEnd"/>
            <w:r w:rsidRPr="00B13B62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Подготовка к текущим контрольным мероприятиям (1час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х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вид контроля)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Подготовка к рубежному контролю (2 часа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х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1РК)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Итого часов по СРО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t xml:space="preserve">Программа составлена  </w:t>
      </w:r>
      <w:proofErr w:type="spellStart"/>
      <w:r w:rsidRPr="00B13B62">
        <w:rPr>
          <w:rFonts w:ascii="Times New Roman" w:hAnsi="Times New Roman" w:cs="Times New Roman"/>
          <w:sz w:val="24"/>
          <w:szCs w:val="24"/>
        </w:rPr>
        <w:t>Саткангуловой</w:t>
      </w:r>
      <w:proofErr w:type="spellEnd"/>
      <w:r w:rsidRPr="00B13B62">
        <w:rPr>
          <w:rFonts w:ascii="Times New Roman" w:hAnsi="Times New Roman" w:cs="Times New Roman"/>
          <w:sz w:val="24"/>
          <w:szCs w:val="24"/>
        </w:rPr>
        <w:t xml:space="preserve"> Г.Ж., старший преподаватель </w:t>
      </w: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t xml:space="preserve">01.06. </w:t>
      </w:r>
      <w:smartTag w:uri="urn:schemas-microsoft-com:office:smarttags" w:element="metricconverter">
        <w:smartTagPr>
          <w:attr w:name="ProductID" w:val="2017 г"/>
        </w:smartTagPr>
        <w:r w:rsidRPr="00B13B62">
          <w:rPr>
            <w:rFonts w:ascii="Times New Roman" w:hAnsi="Times New Roman" w:cs="Times New Roman"/>
            <w:sz w:val="24"/>
            <w:szCs w:val="24"/>
          </w:rPr>
          <w:t>2017 г</w:t>
        </w:r>
      </w:smartTag>
      <w:r w:rsidRPr="00B13B62">
        <w:rPr>
          <w:rFonts w:ascii="Times New Roman" w:hAnsi="Times New Roman" w:cs="Times New Roman"/>
          <w:sz w:val="24"/>
          <w:szCs w:val="24"/>
        </w:rPr>
        <w:t>.                                                              ____________________</w:t>
      </w: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lastRenderedPageBreak/>
        <w:t>Рассмотрена и утверждена на заседании кафедры ________________________</w:t>
      </w: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t xml:space="preserve">протокол от  15 .06. </w:t>
      </w:r>
      <w:smartTag w:uri="urn:schemas-microsoft-com:office:smarttags" w:element="metricconverter">
        <w:smartTagPr>
          <w:attr w:name="ProductID" w:val="2017 г"/>
        </w:smartTagPr>
        <w:r w:rsidRPr="00B13B62">
          <w:rPr>
            <w:rFonts w:ascii="Times New Roman" w:hAnsi="Times New Roman" w:cs="Times New Roman"/>
            <w:sz w:val="24"/>
            <w:szCs w:val="24"/>
          </w:rPr>
          <w:t>2017 г</w:t>
        </w:r>
      </w:smartTag>
      <w:r w:rsidRPr="00B13B62">
        <w:rPr>
          <w:rFonts w:ascii="Times New Roman" w:hAnsi="Times New Roman" w:cs="Times New Roman"/>
          <w:sz w:val="24"/>
          <w:szCs w:val="24"/>
        </w:rPr>
        <w:t>. № 6</w:t>
      </w:r>
    </w:p>
    <w:p w:rsidR="00B13B62" w:rsidRPr="00B13B62" w:rsidRDefault="00B13B62" w:rsidP="00B13B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B62" w:rsidRPr="00B13B62" w:rsidRDefault="00B13B62" w:rsidP="00B13B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t xml:space="preserve">Зав. кафедрой                                                               С. </w:t>
      </w:r>
      <w:proofErr w:type="spellStart"/>
      <w:r w:rsidRPr="00B13B62">
        <w:rPr>
          <w:rFonts w:ascii="Times New Roman" w:hAnsi="Times New Roman" w:cs="Times New Roman"/>
          <w:sz w:val="24"/>
          <w:szCs w:val="24"/>
        </w:rPr>
        <w:t>Жумарова</w:t>
      </w:r>
      <w:proofErr w:type="spellEnd"/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13B62" w:rsidRPr="00B13B62" w:rsidSect="00F2321C">
      <w:footerReference w:type="default" r:id="rId9"/>
      <w:pgSz w:w="11170" w:h="16840"/>
      <w:pgMar w:top="567" w:right="851" w:bottom="567" w:left="1701" w:header="0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CCA" w:rsidRDefault="00062CCA" w:rsidP="00062CCA">
      <w:pPr>
        <w:spacing w:after="0" w:line="240" w:lineRule="auto"/>
      </w:pPr>
      <w:r>
        <w:separator/>
      </w:r>
    </w:p>
  </w:endnote>
  <w:endnote w:type="continuationSeparator" w:id="1">
    <w:p w:rsidR="00062CCA" w:rsidRDefault="00062CCA" w:rsidP="00062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63E" w:rsidRDefault="00061A24">
    <w:pPr>
      <w:pStyle w:val="a7"/>
      <w:jc w:val="center"/>
    </w:pPr>
    <w:r>
      <w:fldChar w:fldCharType="begin"/>
    </w:r>
    <w:r w:rsidR="00B13B62">
      <w:instrText xml:space="preserve"> PAGE   \* MERGEFORMAT </w:instrText>
    </w:r>
    <w:r>
      <w:fldChar w:fldCharType="separate"/>
    </w:r>
    <w:r w:rsidR="00064330">
      <w:rPr>
        <w:noProof/>
      </w:rPr>
      <w:t>19</w:t>
    </w:r>
    <w:r>
      <w:fldChar w:fldCharType="end"/>
    </w:r>
  </w:p>
  <w:p w:rsidR="0089463E" w:rsidRDefault="0006433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CCA" w:rsidRDefault="00062CCA" w:rsidP="00062CCA">
      <w:pPr>
        <w:spacing w:after="0" w:line="240" w:lineRule="auto"/>
      </w:pPr>
      <w:r>
        <w:separator/>
      </w:r>
    </w:p>
  </w:footnote>
  <w:footnote w:type="continuationSeparator" w:id="1">
    <w:p w:rsidR="00062CCA" w:rsidRDefault="00062CCA" w:rsidP="00062C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96BC4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>
    <w:nsid w:val="42270B39"/>
    <w:multiLevelType w:val="hybridMultilevel"/>
    <w:tmpl w:val="61DC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A149BC"/>
    <w:multiLevelType w:val="hybridMultilevel"/>
    <w:tmpl w:val="BF1AE1E2"/>
    <w:lvl w:ilvl="0" w:tplc="14C2B0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41373F4"/>
    <w:multiLevelType w:val="hybridMultilevel"/>
    <w:tmpl w:val="BFBAD04A"/>
    <w:lvl w:ilvl="0" w:tplc="8F6E06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C64A364">
      <w:numFmt w:val="bullet"/>
      <w:lvlText w:val=""/>
      <w:lvlJc w:val="left"/>
      <w:pPr>
        <w:ind w:left="1440" w:hanging="360"/>
      </w:pPr>
      <w:rPr>
        <w:rFonts w:ascii="Times New Roman" w:eastAsia="SymbolMT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12BD3"/>
    <w:rsid w:val="00012BD3"/>
    <w:rsid w:val="00061A24"/>
    <w:rsid w:val="00062CCA"/>
    <w:rsid w:val="00064330"/>
    <w:rsid w:val="003B4ED6"/>
    <w:rsid w:val="00481294"/>
    <w:rsid w:val="0053774C"/>
    <w:rsid w:val="005C1AFE"/>
    <w:rsid w:val="00975337"/>
    <w:rsid w:val="00AD3517"/>
    <w:rsid w:val="00AF30E4"/>
    <w:rsid w:val="00B13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CCA"/>
  </w:style>
  <w:style w:type="paragraph" w:styleId="1">
    <w:name w:val="heading 1"/>
    <w:basedOn w:val="a"/>
    <w:next w:val="a"/>
    <w:link w:val="10"/>
    <w:qFormat/>
    <w:rsid w:val="00012BD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012BD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012BD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12BD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12BD3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012BD3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BD3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012BD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012BD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012B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012BD3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012BD3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a3">
    <w:name w:val="Body Text"/>
    <w:basedOn w:val="a"/>
    <w:link w:val="a4"/>
    <w:rsid w:val="00012BD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012BD3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012B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012BD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012BD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BD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012B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012BD3"/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(2)_"/>
    <w:link w:val="210"/>
    <w:uiPriority w:val="99"/>
    <w:locked/>
    <w:rsid w:val="00012BD3"/>
    <w:rPr>
      <w:sz w:val="18"/>
      <w:szCs w:val="18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012BD3"/>
    <w:pPr>
      <w:widowControl w:val="0"/>
      <w:shd w:val="clear" w:color="auto" w:fill="FFFFFF"/>
      <w:spacing w:after="0" w:line="216" w:lineRule="exact"/>
      <w:ind w:hanging="280"/>
    </w:pPr>
    <w:rPr>
      <w:sz w:val="18"/>
      <w:szCs w:val="18"/>
    </w:rPr>
  </w:style>
  <w:style w:type="character" w:customStyle="1" w:styleId="51">
    <w:name w:val="Основной текст (5)_"/>
    <w:link w:val="52"/>
    <w:uiPriority w:val="99"/>
    <w:locked/>
    <w:rsid w:val="00012BD3"/>
    <w:rPr>
      <w:i/>
      <w:iCs/>
      <w:sz w:val="18"/>
      <w:szCs w:val="18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012BD3"/>
    <w:pPr>
      <w:widowControl w:val="0"/>
      <w:shd w:val="clear" w:color="auto" w:fill="FFFFFF"/>
      <w:spacing w:before="240" w:after="0" w:line="230" w:lineRule="exact"/>
      <w:jc w:val="both"/>
    </w:pPr>
    <w:rPr>
      <w:i/>
      <w:iCs/>
      <w:sz w:val="18"/>
      <w:szCs w:val="18"/>
    </w:rPr>
  </w:style>
  <w:style w:type="character" w:customStyle="1" w:styleId="41">
    <w:name w:val="Основной текст (4)"/>
    <w:uiPriority w:val="99"/>
    <w:rsid w:val="00012BD3"/>
    <w:rPr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012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42">
    <w:name w:val="Основной текст (4)_"/>
    <w:link w:val="410"/>
    <w:uiPriority w:val="99"/>
    <w:locked/>
    <w:rsid w:val="00012BD3"/>
    <w:rPr>
      <w:sz w:val="18"/>
      <w:szCs w:val="18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012BD3"/>
    <w:pPr>
      <w:widowControl w:val="0"/>
      <w:shd w:val="clear" w:color="auto" w:fill="FFFFFF"/>
      <w:spacing w:after="0" w:line="226" w:lineRule="exact"/>
      <w:jc w:val="both"/>
    </w:pPr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012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2B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4929</Words>
  <Characters>28100</Characters>
  <Application>Microsoft Office Word</Application>
  <DocSecurity>0</DocSecurity>
  <Lines>234</Lines>
  <Paragraphs>65</Paragraphs>
  <ScaleCrop>false</ScaleCrop>
  <Company>Microsoft</Company>
  <LinksUpToDate>false</LinksUpToDate>
  <CharactersWithSpaces>32964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Zhomart</dc:creator>
  <cp:keywords/>
  <dc:description/>
  <cp:lastModifiedBy>Zhomart</cp:lastModifiedBy>
  <cp:revision>10</cp:revision>
  <dcterms:created xsi:type="dcterms:W3CDTF">2018-02-06T07:13:00Z</dcterms:created>
  <dcterms:modified xsi:type="dcterms:W3CDTF">2018-02-20T17:30:00Z</dcterms:modified>
</cp:coreProperties>
</file>